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A413E" w14:textId="75CF7CCD" w:rsidR="00E858CD" w:rsidRPr="007A0255" w:rsidRDefault="00E858CD" w:rsidP="001E5061">
      <w:pPr>
        <w:rPr>
          <w:rFonts w:ascii="UD デジタル 教科書体 NK-R" w:eastAsia="UD デジタル 教科書体 NK-R"/>
          <w:b/>
          <w:bCs/>
          <w:sz w:val="22"/>
        </w:rPr>
      </w:pPr>
      <w:r w:rsidRPr="00E858CD">
        <w:rPr>
          <w:rFonts w:ascii="UD デジタル 教科書体 NK-R" w:eastAsia="UD デジタル 教科書体 NK-R" w:hint="eastAsia"/>
          <w:b/>
          <w:bCs/>
          <w:sz w:val="28"/>
          <w:szCs w:val="28"/>
        </w:rPr>
        <w:t>令和６年度　第１学年　現代の国語　授業プリント</w:t>
      </w:r>
      <w:r w:rsidR="00995EA1">
        <w:rPr>
          <w:rFonts w:ascii="UD デジタル 教科書体 NK-R" w:eastAsia="UD デジタル 教科書体 NK-R" w:hint="eastAsia"/>
          <w:b/>
          <w:bCs/>
          <w:sz w:val="28"/>
          <w:szCs w:val="28"/>
        </w:rPr>
        <w:t>（ワークシート４）</w:t>
      </w:r>
      <w:r w:rsidR="001E5061">
        <w:rPr>
          <w:rFonts w:ascii="UD デジタル 教科書体 NK-R" w:eastAsia="UD デジタル 教科書体 NK-R" w:hint="eastAsia"/>
          <w:b/>
          <w:bCs/>
          <w:sz w:val="28"/>
          <w:szCs w:val="28"/>
        </w:rPr>
        <w:t xml:space="preserve">  </w:t>
      </w:r>
      <w:r w:rsidRPr="007A0255">
        <w:rPr>
          <w:rFonts w:ascii="UD デジタル 教科書体 NK-R" w:eastAsia="UD デジタル 教科書体 NK-R" w:hint="eastAsia"/>
          <w:b/>
          <w:bCs/>
          <w:sz w:val="22"/>
        </w:rPr>
        <w:t xml:space="preserve">　</w:t>
      </w:r>
      <w:r w:rsidR="004109C9">
        <w:rPr>
          <w:rFonts w:ascii="UD デジタル 教科書体 NK-R" w:eastAsia="UD デジタル 教科書体 NK-R"/>
          <w:b/>
          <w:bCs/>
          <w:sz w:val="22"/>
          <w:bdr w:val="single" w:sz="4" w:space="0" w:color="auto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9C9" w:rsidRPr="004109C9">
              <w:rPr>
                <w:rFonts w:ascii="UD デジタル 教科書体 NK-R" w:eastAsia="UD デジタル 教科書体 NK-R"/>
                <w:b/>
                <w:bCs/>
                <w:sz w:val="11"/>
                <w:bdr w:val="single" w:sz="4" w:space="0" w:color="auto"/>
              </w:rPr>
              <w:t>はなしあい</w:t>
            </w:r>
          </w:rt>
          <w:rubyBase>
            <w:r w:rsidR="00BB4321">
              <w:rPr>
                <w:rFonts w:ascii="UD デジタル 教科書体 NK-R" w:eastAsia="UD デジタル 教科書体 NK-R"/>
                <w:b/>
                <w:bCs/>
                <w:sz w:val="22"/>
                <w:bdr w:val="single" w:sz="4" w:space="0" w:color="auto"/>
              </w:rPr>
              <w:t>話し合</w:t>
            </w:r>
            <w:r w:rsidR="004109C9">
              <w:rPr>
                <w:rFonts w:ascii="UD デジタル 教科書体 NK-R" w:eastAsia="UD デジタル 教科書体 NK-R"/>
                <w:b/>
                <w:bCs/>
                <w:sz w:val="22"/>
                <w:bdr w:val="single" w:sz="4" w:space="0" w:color="auto"/>
              </w:rPr>
              <w:t>い</w:t>
            </w:r>
          </w:rubyBase>
        </w:ruby>
      </w:r>
      <w:r w:rsidR="001E5061">
        <w:rPr>
          <w:rFonts w:ascii="UD デジタル 教科書体 NK-R" w:eastAsia="UD デジタル 教科書体 NK-R" w:hint="eastAsia"/>
          <w:b/>
          <w:bCs/>
          <w:sz w:val="22"/>
          <w:bdr w:val="single" w:sz="4" w:space="0" w:color="auto"/>
        </w:rPr>
        <w:t>への</w:t>
      </w:r>
      <w:r w:rsidR="001E5061">
        <w:rPr>
          <w:rFonts w:ascii="UD デジタル 教科書体 NK-R" w:eastAsia="UD デジタル 教科書体 NK-R"/>
          <w:b/>
          <w:bCs/>
          <w:sz w:val="22"/>
          <w:bdr w:val="single" w:sz="4" w:space="0" w:color="auto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E5061" w:rsidRPr="00A44EFA">
              <w:rPr>
                <w:rFonts w:ascii="UD デジタル 教科書体 NK-R" w:eastAsia="UD デジタル 教科書体 NK-R"/>
                <w:b/>
                <w:bCs/>
                <w:sz w:val="11"/>
                <w:bdr w:val="single" w:sz="4" w:space="0" w:color="auto"/>
              </w:rPr>
              <w:t>こうけんど</w:t>
            </w:r>
          </w:rt>
          <w:rubyBase>
            <w:r w:rsidR="001E5061">
              <w:rPr>
                <w:rFonts w:ascii="UD デジタル 教科書体 NK-R" w:eastAsia="UD デジタル 教科書体 NK-R"/>
                <w:b/>
                <w:bCs/>
                <w:sz w:val="22"/>
                <w:bdr w:val="single" w:sz="4" w:space="0" w:color="auto"/>
              </w:rPr>
              <w:t>貢献度</w:t>
            </w:r>
          </w:rubyBase>
        </w:ruby>
      </w:r>
      <w:r w:rsidR="001E5061">
        <w:rPr>
          <w:rFonts w:ascii="UD デジタル 教科書体 NK-R" w:eastAsia="UD デジタル 教科書体 NK-R" w:hint="eastAsia"/>
          <w:b/>
          <w:bCs/>
          <w:sz w:val="22"/>
          <w:bdr w:val="single" w:sz="4" w:space="0" w:color="auto"/>
        </w:rPr>
        <w:t>を</w:t>
      </w:r>
      <w:r w:rsidR="001E5061">
        <w:rPr>
          <w:rFonts w:ascii="UD デジタル 教科書体 NK-R" w:eastAsia="UD デジタル 教科書体 NK-R"/>
          <w:b/>
          <w:bCs/>
          <w:sz w:val="22"/>
          <w:bdr w:val="single" w:sz="4" w:space="0" w:color="auto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E5061" w:rsidRPr="00A44EFA">
              <w:rPr>
                <w:rFonts w:ascii="UD デジタル 教科書体 NK-R" w:eastAsia="UD デジタル 教科書体 NK-R"/>
                <w:b/>
                <w:bCs/>
                <w:sz w:val="11"/>
                <w:bdr w:val="single" w:sz="4" w:space="0" w:color="auto"/>
              </w:rPr>
              <w:t>ひょうか</w:t>
            </w:r>
          </w:rt>
          <w:rubyBase>
            <w:r w:rsidR="001E5061">
              <w:rPr>
                <w:rFonts w:ascii="UD デジタル 教科書体 NK-R" w:eastAsia="UD デジタル 教科書体 NK-R"/>
                <w:b/>
                <w:bCs/>
                <w:sz w:val="22"/>
                <w:bdr w:val="single" w:sz="4" w:space="0" w:color="auto"/>
              </w:rPr>
              <w:t>評価</w:t>
            </w:r>
          </w:rubyBase>
        </w:ruby>
      </w:r>
      <w:r w:rsidR="001E5061">
        <w:rPr>
          <w:rFonts w:ascii="UD デジタル 教科書体 NK-R" w:eastAsia="UD デジタル 教科書体 NK-R" w:hint="eastAsia"/>
          <w:b/>
          <w:bCs/>
          <w:sz w:val="22"/>
          <w:bdr w:val="single" w:sz="4" w:space="0" w:color="auto"/>
        </w:rPr>
        <w:t>しよう！</w:t>
      </w:r>
      <w:r w:rsidRPr="007A0255">
        <w:rPr>
          <w:rFonts w:ascii="UD デジタル 教科書体 NK-R" w:eastAsia="UD デジタル 教科書体 NK-R" w:hint="eastAsia"/>
          <w:b/>
          <w:bCs/>
          <w:sz w:val="22"/>
        </w:rPr>
        <w:t xml:space="preserve">　　　　　　　　　　　　　　　　　　　　　　　　　　　　　　　　　</w:t>
      </w:r>
      <w:r w:rsidR="007A0255">
        <w:rPr>
          <w:rFonts w:ascii="UD デジタル 教科書体 NK-R" w:eastAsia="UD デジタル 教科書体 NK-R" w:hint="eastAsia"/>
          <w:b/>
          <w:bCs/>
          <w:sz w:val="22"/>
        </w:rPr>
        <w:t xml:space="preserve">　　　　　　　　　　　　　　　</w:t>
      </w:r>
      <w:r w:rsidRPr="007A0255">
        <w:rPr>
          <w:rFonts w:ascii="UD デジタル 教科書体 NK-R" w:eastAsia="UD デジタル 教科書体 NK-R" w:hint="eastAsia"/>
          <w:b/>
          <w:bCs/>
          <w:sz w:val="22"/>
        </w:rPr>
        <w:t xml:space="preserve">　１年　　　　　　番氏名</w:t>
      </w:r>
      <w:r w:rsidR="000F7FA8" w:rsidRPr="007A0255">
        <w:rPr>
          <w:rFonts w:ascii="UD デジタル 教科書体 NK-R" w:eastAsia="UD デジタル 教科書体 NK-R" w:hint="eastAsia"/>
          <w:b/>
          <w:bCs/>
          <w:sz w:val="22"/>
        </w:rPr>
        <w:t xml:space="preserve">　</w:t>
      </w:r>
    </w:p>
    <w:p w14:paraId="131A7264" w14:textId="7854C7EB" w:rsidR="00AD3689" w:rsidRPr="00880C59" w:rsidRDefault="00E858CD" w:rsidP="00AD3689">
      <w:pPr>
        <w:ind w:firstLineChars="100" w:firstLine="220"/>
        <w:rPr>
          <w:rFonts w:ascii="UD デジタル 教科書体 NK-R" w:eastAsia="UD デジタル 教科書体 NK-R" w:hAnsi="ＭＳ 明朝"/>
          <w:color w:val="000000" w:themeColor="text1"/>
          <w:sz w:val="22"/>
        </w:rPr>
      </w:pPr>
      <w:r w:rsidRPr="00880C59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「</w:t>
      </w:r>
      <w:r w:rsidR="003E07C0" w:rsidRPr="00880C59"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07C0" w:rsidRPr="00880C59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はなしあい</w:t>
            </w:r>
          </w:rt>
          <w:rubyBase>
            <w:r w:rsidR="00BB4321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話し合</w:t>
            </w:r>
            <w:r w:rsidR="003E07C0" w:rsidRPr="00880C59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い</w:t>
            </w:r>
          </w:rubyBase>
        </w:ruby>
      </w:r>
      <w:r w:rsidR="00AD3689" w:rsidRPr="00880C59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の</w:t>
      </w:r>
      <w:r w:rsidR="003E07C0" w:rsidRPr="00880C59"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07C0" w:rsidRPr="00880C59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ひょうか</w:t>
            </w:r>
          </w:rt>
          <w:rubyBase>
            <w:r w:rsidR="003E07C0" w:rsidRPr="00880C59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評価</w:t>
            </w:r>
          </w:rubyBase>
        </w:ruby>
      </w:r>
      <w:r w:rsidR="00AD3689" w:rsidRPr="00880C59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を</w:t>
      </w:r>
      <w:r w:rsidR="003E07C0" w:rsidRPr="00880C59"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07C0" w:rsidRPr="00880C59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とおして</w:t>
            </w:r>
          </w:rt>
          <w:rubyBase>
            <w:r w:rsidR="003E07C0" w:rsidRPr="00880C59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通して</w:t>
            </w:r>
          </w:rubyBase>
        </w:ruby>
      </w:r>
      <w:r w:rsidR="00AD3689" w:rsidRPr="00880C59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、</w:t>
      </w:r>
      <w:r w:rsidR="003E07C0" w:rsidRPr="00880C59"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07C0" w:rsidRPr="00880C59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はなしかた</w:t>
            </w:r>
          </w:rt>
          <w:rubyBase>
            <w:r w:rsidR="003E07C0" w:rsidRPr="00880C59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話し方</w:t>
            </w:r>
          </w:rubyBase>
        </w:ruby>
      </w:r>
      <w:r w:rsidR="00AD3689" w:rsidRPr="00880C59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の</w:t>
      </w:r>
      <w:r w:rsidR="003E07C0" w:rsidRPr="00880C59"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07C0" w:rsidRPr="00880C59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すきる</w:t>
            </w:r>
          </w:rt>
          <w:rubyBase>
            <w:r w:rsidR="003E07C0" w:rsidRPr="00880C59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スキル</w:t>
            </w:r>
          </w:rubyBase>
        </w:ruby>
      </w:r>
      <w:r w:rsidR="00AD3689" w:rsidRPr="00880C59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を</w:t>
      </w:r>
      <w:r w:rsidR="00514610"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14610" w:rsidRPr="00514610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まなび</w:t>
            </w:r>
          </w:rt>
          <w:rubyBase>
            <w:r w:rsidR="0051461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学び</w:t>
            </w:r>
          </w:rubyBase>
        </w:ruby>
      </w:r>
      <w:r w:rsidR="00514610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、</w:t>
      </w:r>
      <w:r w:rsidR="00514610"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14610" w:rsidRPr="00514610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じぶん</w:t>
            </w:r>
          </w:rt>
          <w:rubyBase>
            <w:r w:rsidR="0051461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自分</w:t>
            </w:r>
          </w:rubyBase>
        </w:ruby>
      </w:r>
      <w:r w:rsidR="00514610"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14610" w:rsidRPr="00514610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じしん</w:t>
            </w:r>
          </w:rt>
          <w:rubyBase>
            <w:r w:rsidR="0051461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自身</w:t>
            </w:r>
          </w:rubyBase>
        </w:ruby>
      </w:r>
      <w:r w:rsidR="00514610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のスキルアップにつなげよう</w:t>
      </w:r>
      <w:r w:rsidR="00AD3689" w:rsidRPr="00880C59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！」</w:t>
      </w:r>
    </w:p>
    <w:p w14:paraId="2657A6AE" w14:textId="55C844DB" w:rsidR="00A44EFA" w:rsidRDefault="00A44EFA" w:rsidP="00AD3689">
      <w:pPr>
        <w:ind w:firstLineChars="100" w:firstLine="220"/>
        <w:rPr>
          <w:rFonts w:ascii="UD デジタル 教科書体 NK-R" w:eastAsia="UD デジタル 教科書体 NK-R" w:hAnsi="ＭＳ 明朝"/>
          <w:color w:val="000000" w:themeColor="text1"/>
          <w:sz w:val="22"/>
        </w:rPr>
      </w:pPr>
      <w:r w:rsidRPr="00880C59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「</w:t>
      </w:r>
      <w:r w:rsidR="00795D1D" w:rsidRPr="00880C59"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95D1D" w:rsidRPr="00880C59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いけん</w:t>
            </w:r>
          </w:rt>
          <w:rubyBase>
            <w:r w:rsidR="00795D1D" w:rsidRPr="00880C59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意見</w:t>
            </w:r>
          </w:rubyBase>
        </w:ruby>
      </w:r>
      <w:r w:rsidR="007B7CA7" w:rsidRPr="00880C59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や</w:t>
      </w:r>
      <w:r w:rsidR="00795D1D" w:rsidRPr="00880C59"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95D1D" w:rsidRPr="00880C59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りゆう</w:t>
            </w:r>
          </w:rt>
          <w:rubyBase>
            <w:r w:rsidR="00795D1D" w:rsidRPr="00880C59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理由</w:t>
            </w:r>
          </w:rubyBase>
        </w:ruby>
      </w:r>
      <w:r w:rsidR="007B7CA7" w:rsidRPr="00880C59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を</w:t>
      </w:r>
      <w:r w:rsidR="00795D1D" w:rsidRPr="00880C59"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95D1D" w:rsidRPr="00880C59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ぶんるい</w:t>
            </w:r>
          </w:rt>
          <w:rubyBase>
            <w:r w:rsidR="00795D1D" w:rsidRPr="00880C59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分類</w:t>
            </w:r>
          </w:rubyBase>
        </w:ruby>
      </w:r>
      <w:r w:rsidR="007B7CA7" w:rsidRPr="00880C59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したり</w:t>
      </w:r>
      <w:r w:rsidR="00795D1D" w:rsidRPr="00880C59"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95D1D" w:rsidRPr="00880C59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せいり</w:t>
            </w:r>
          </w:rt>
          <w:rubyBase>
            <w:r w:rsidR="00795D1D" w:rsidRPr="00880C59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整理</w:t>
            </w:r>
          </w:rubyBase>
        </w:ruby>
      </w:r>
      <w:r w:rsidR="007B7CA7" w:rsidRPr="00880C59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したりする</w:t>
      </w:r>
      <w:r w:rsidR="00795D1D" w:rsidRPr="00880C59"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95D1D" w:rsidRPr="00880C59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はつげん</w:t>
            </w:r>
          </w:rt>
          <w:rubyBase>
            <w:r w:rsidR="00795D1D" w:rsidRPr="00880C59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発言</w:t>
            </w:r>
          </w:rubyBase>
        </w:ruby>
      </w:r>
      <w:r w:rsidR="007B7CA7" w:rsidRPr="00880C59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」や「</w:t>
      </w:r>
      <w:r w:rsidR="00795D1D" w:rsidRPr="00880C59"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95D1D" w:rsidRPr="00880C59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しつもん</w:t>
            </w:r>
          </w:rt>
          <w:rubyBase>
            <w:r w:rsidR="00795D1D" w:rsidRPr="00880C59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質問</w:t>
            </w:r>
          </w:rubyBase>
        </w:ruby>
      </w:r>
      <w:r w:rsidR="007B7CA7" w:rsidRPr="00880C59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したり</w:t>
      </w:r>
      <w:r w:rsidR="00795D1D" w:rsidRPr="00880C59"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95D1D" w:rsidRPr="00880C59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かくにん</w:t>
            </w:r>
          </w:rt>
          <w:rubyBase>
            <w:r w:rsidR="00795D1D" w:rsidRPr="00880C59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確認</w:t>
            </w:r>
          </w:rubyBase>
        </w:ruby>
      </w:r>
      <w:r w:rsidR="007B7CA7" w:rsidRPr="00880C59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したりなど</w:t>
      </w:r>
      <w:r w:rsidR="00795D1D" w:rsidRPr="00880C59"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95D1D" w:rsidRPr="00880C59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ぐるーぷ</w:t>
            </w:r>
          </w:rt>
          <w:rubyBase>
            <w:r w:rsidR="00795D1D" w:rsidRPr="00880C59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グループ</w:t>
            </w:r>
          </w:rubyBase>
        </w:ruby>
      </w:r>
      <w:r w:rsidR="00795D1D" w:rsidRPr="00880C59"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95D1D" w:rsidRPr="00880C59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ぜんたい</w:t>
            </w:r>
          </w:rt>
          <w:rubyBase>
            <w:r w:rsidR="00795D1D" w:rsidRPr="00880C59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全体</w:t>
            </w:r>
          </w:rubyBase>
        </w:ruby>
      </w:r>
      <w:r w:rsidR="007B7CA7" w:rsidRPr="00880C59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の</w:t>
      </w:r>
      <w:r w:rsidR="00795D1D" w:rsidRPr="00880C59"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95D1D" w:rsidRPr="00880C59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なっ</w:t>
            </w:r>
          </w:rt>
          <w:rubyBase>
            <w:r w:rsidR="00795D1D" w:rsidRPr="00880C59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納</w:t>
            </w:r>
          </w:rubyBase>
        </w:ruby>
      </w:r>
      <w:r w:rsidR="00795D1D" w:rsidRPr="00880C59"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95D1D" w:rsidRPr="00880C59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とくど</w:t>
            </w:r>
          </w:rt>
          <w:rubyBase>
            <w:r w:rsidR="00795D1D" w:rsidRPr="00880C59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得度</w:t>
            </w:r>
          </w:rubyBase>
        </w:ruby>
      </w:r>
      <w:r w:rsidR="007B7CA7" w:rsidRPr="00880C59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を</w:t>
      </w:r>
      <w:r w:rsidR="00795D1D" w:rsidRPr="00880C59"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95D1D" w:rsidRPr="00880C59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たかめる</w:t>
            </w:r>
          </w:rt>
          <w:rubyBase>
            <w:r w:rsidR="00795D1D" w:rsidRPr="00880C59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高める</w:t>
            </w:r>
          </w:rubyBase>
        </w:ruby>
      </w:r>
      <w:r w:rsidR="007B7CA7" w:rsidRPr="00880C59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ための</w:t>
      </w:r>
      <w:r w:rsidR="00795D1D" w:rsidRPr="00880C59"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95D1D" w:rsidRPr="00880C59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はつげん</w:t>
            </w:r>
          </w:rt>
          <w:rubyBase>
            <w:r w:rsidR="00795D1D" w:rsidRPr="00880C59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発言</w:t>
            </w:r>
          </w:rubyBase>
        </w:ruby>
      </w:r>
      <w:r w:rsidR="007B7CA7" w:rsidRPr="00880C59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」などを</w:t>
      </w:r>
      <w:r w:rsidR="003E07C0" w:rsidRPr="00880C59"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07C0" w:rsidRPr="00880C59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ききとる</w:t>
            </w:r>
          </w:rt>
          <w:rubyBase>
            <w:r w:rsidR="003E07C0" w:rsidRPr="00880C59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聞き取る</w:t>
            </w:r>
          </w:rubyBase>
        </w:ruby>
      </w:r>
      <w:r w:rsidR="00AD3689" w:rsidRPr="00880C59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ことを</w:t>
      </w:r>
      <w:r w:rsidR="003E07C0" w:rsidRPr="00880C59"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07C0" w:rsidRPr="00880C59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とおして</w:t>
            </w:r>
          </w:rt>
          <w:rubyBase>
            <w:r w:rsidR="003E07C0" w:rsidRPr="00880C59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通して</w:t>
            </w:r>
          </w:rubyBase>
        </w:ruby>
      </w:r>
      <w:r w:rsidR="00AD3689" w:rsidRPr="00880C59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、</w:t>
      </w:r>
      <w:r w:rsidR="003E07C0" w:rsidRPr="00880C59"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07C0" w:rsidRPr="00880C59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じぶん</w:t>
            </w:r>
          </w:rt>
          <w:rubyBase>
            <w:r w:rsidR="003E07C0" w:rsidRPr="00880C59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自分</w:t>
            </w:r>
          </w:rubyBase>
        </w:ruby>
      </w:r>
      <w:r w:rsidR="003E07C0" w:rsidRPr="00880C59"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07C0" w:rsidRPr="00880C59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じしん</w:t>
            </w:r>
          </w:rt>
          <w:rubyBase>
            <w:r w:rsidR="003E07C0" w:rsidRPr="00880C59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自身</w:t>
            </w:r>
          </w:rubyBase>
        </w:ruby>
      </w:r>
      <w:r w:rsidR="00AD3689" w:rsidRPr="00880C59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の</w:t>
      </w:r>
      <w:r w:rsidR="003E07C0" w:rsidRPr="00880C59"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07C0" w:rsidRPr="00880C59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はなしかた</w:t>
            </w:r>
          </w:rt>
          <w:rubyBase>
            <w:r w:rsidR="003E07C0" w:rsidRPr="00880C59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話し方</w:t>
            </w:r>
          </w:rubyBase>
        </w:ruby>
      </w:r>
      <w:r w:rsidR="00AD3689" w:rsidRPr="00880C59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の</w:t>
      </w:r>
      <w:r w:rsidR="003E07C0" w:rsidRPr="00880C59"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07C0" w:rsidRPr="00880C59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すきる</w:t>
            </w:r>
          </w:rt>
          <w:rubyBase>
            <w:r w:rsidR="003E07C0" w:rsidRPr="00880C59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スキル</w:t>
            </w:r>
          </w:rubyBase>
        </w:ruby>
      </w:r>
      <w:r w:rsidR="00AD3689" w:rsidRPr="00880C59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にも</w:t>
      </w:r>
      <w:r w:rsidR="00B43902"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43902" w:rsidRPr="00B43902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いかそう</w:t>
            </w:r>
          </w:rt>
          <w:rubyBase>
            <w:r w:rsidR="00B43902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生かそう</w:t>
            </w:r>
          </w:rubyBase>
        </w:ruby>
      </w:r>
      <w:r w:rsidR="00AD3689" w:rsidRPr="00880C59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！</w:t>
      </w:r>
    </w:p>
    <w:p w14:paraId="487FA9E2" w14:textId="674794B5" w:rsidR="00E858CD" w:rsidRPr="00A44EFA" w:rsidRDefault="005D7F87" w:rsidP="00795D1D">
      <w:pPr>
        <w:ind w:firstLineChars="100" w:firstLine="220"/>
        <w:rPr>
          <w:rFonts w:ascii="UD デジタル 教科書体 NK-R" w:eastAsia="UD デジタル 教科書体 NK-R" w:hAnsi="ＭＳ 明朝"/>
          <w:color w:val="000000" w:themeColor="text1"/>
          <w:sz w:val="22"/>
        </w:rPr>
      </w:pP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D7F87" w:rsidRPr="005D7F87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ちゅういてん</w:t>
            </w:r>
          </w:rt>
          <w:rubyBase>
            <w:r w:rsidR="005D7F87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注意点</w:t>
            </w:r>
          </w:rubyBase>
        </w:ruby>
      </w: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 xml:space="preserve">　</w:t>
      </w:r>
      <w:r w:rsidR="00A44EFA" w:rsidRPr="00A44EFA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「</w:t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D7F87" w:rsidRPr="005D7F87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ぐるーぷ</w:t>
            </w:r>
          </w:rt>
          <w:rubyBase>
            <w:r w:rsidR="005D7F87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グループ</w:t>
            </w:r>
          </w:rubyBase>
        </w:ruby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D7F87" w:rsidRPr="005D7F87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ぜんたい</w:t>
            </w:r>
          </w:rt>
          <w:rubyBase>
            <w:r w:rsidR="005D7F87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全体</w:t>
            </w:r>
          </w:rubyBase>
        </w:ruby>
      </w:r>
      <w:r w:rsidR="00A44EFA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の</w:t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D7F87" w:rsidRPr="005D7F87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はなしあい</w:t>
            </w:r>
          </w:rt>
          <w:rubyBase>
            <w:r w:rsidR="00BB4321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話し合</w:t>
            </w:r>
            <w:r w:rsidR="005D7F87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い</w:t>
            </w:r>
          </w:rubyBase>
        </w:ruby>
      </w:r>
      <w:r w:rsidR="007031C1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が</w:t>
      </w:r>
      <w:r w:rsidR="007B7CA7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うまくいっているかどうかの</w:t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D7F87" w:rsidRPr="005D7F87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してん</w:t>
            </w:r>
          </w:rt>
          <w:rubyBase>
            <w:r w:rsidR="005D7F87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視点</w:t>
            </w:r>
          </w:rubyBase>
        </w:ruby>
      </w:r>
      <w:r w:rsidR="00A44EFA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から</w:t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D7F87" w:rsidRPr="005D7F87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ひょうか</w:t>
            </w:r>
          </w:rt>
          <w:rubyBase>
            <w:r w:rsidR="005D7F87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評価</w:t>
            </w:r>
          </w:rubyBase>
        </w:ruby>
      </w: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すること」</w:t>
      </w:r>
      <w:r w:rsidR="007B7CA7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「</w:t>
      </w:r>
      <w:r w:rsidR="00795D1D"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95D1D" w:rsidRPr="00795D1D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ごうい</w:t>
            </w:r>
          </w:rt>
          <w:rubyBase>
            <w:r w:rsidR="00795D1D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合意</w:t>
            </w:r>
          </w:rubyBase>
        </w:ruby>
      </w:r>
      <w:r w:rsidR="00795D1D"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95D1D" w:rsidRPr="00795D1D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けいせい</w:t>
            </w:r>
          </w:rt>
          <w:rubyBase>
            <w:r w:rsidR="00795D1D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形成</w:t>
            </w:r>
          </w:rubyBase>
        </w:ruby>
      </w:r>
      <w:r w:rsidR="007B7CA7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に</w:t>
      </w:r>
      <w:r w:rsidR="00795D1D"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95D1D" w:rsidRPr="00795D1D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いたる</w:t>
            </w:r>
          </w:rt>
          <w:rubyBase>
            <w:r w:rsidR="00795D1D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至る</w:t>
            </w:r>
          </w:rubyBase>
        </w:ruby>
      </w:r>
      <w:r w:rsidR="007B7CA7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までの</w:t>
      </w:r>
      <w:r w:rsidR="00795D1D"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95D1D" w:rsidRPr="00795D1D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ぷろせす</w:t>
            </w:r>
          </w:rt>
          <w:rubyBase>
            <w:r w:rsidR="00795D1D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プロセス</w:t>
            </w:r>
          </w:rubyBase>
        </w:ruby>
      </w:r>
      <w:r w:rsidR="007B7CA7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に</w:t>
      </w:r>
      <w:r w:rsidR="00795D1D"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95D1D" w:rsidRPr="00795D1D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ちゅうもく</w:t>
            </w:r>
          </w:rt>
          <w:rubyBase>
            <w:r w:rsidR="00795D1D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注目</w:t>
            </w:r>
          </w:rubyBase>
        </w:ruby>
      </w:r>
      <w:r w:rsidR="007B7CA7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して</w:t>
      </w:r>
      <w:r w:rsidR="00795D1D"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95D1D" w:rsidRPr="00795D1D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ひょうか</w:t>
            </w:r>
          </w:rt>
          <w:rubyBase>
            <w:r w:rsidR="00795D1D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評価</w:t>
            </w:r>
          </w:rubyBase>
        </w:ruby>
      </w:r>
      <w:r w:rsidR="007B7CA7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すること」</w:t>
      </w:r>
    </w:p>
    <w:p w14:paraId="787F54E8" w14:textId="453E290F" w:rsidR="00E01558" w:rsidRDefault="00BB4321" w:rsidP="007031C1">
      <w:pPr>
        <w:rPr>
          <w:rFonts w:ascii="UD デジタル 教科書体 NK-R" w:eastAsia="UD デジタル 教科書体 NK-R"/>
          <w:sz w:val="22"/>
          <w:szCs w:val="24"/>
        </w:rPr>
      </w:pPr>
      <w:r>
        <w:rPr>
          <w:rFonts w:ascii="UD デジタル 教科書体 NK-R" w:eastAsia="UD デジタル 教科書体 NK-R" w:hint="eastAsia"/>
          <w:sz w:val="22"/>
          <w:szCs w:val="24"/>
        </w:rPr>
        <w:t>話し合</w:t>
      </w:r>
      <w:r w:rsidR="00893818">
        <w:rPr>
          <w:rFonts w:ascii="UD デジタル 教科書体 NK-R" w:eastAsia="UD デジタル 教科書体 NK-R" w:hint="eastAsia"/>
          <w:sz w:val="22"/>
          <w:szCs w:val="24"/>
        </w:rPr>
        <w:t>いのテーマ　【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】</w:t>
      </w:r>
    </w:p>
    <w:p w14:paraId="3D2ECE48" w14:textId="0A889F19" w:rsidR="00242A84" w:rsidRDefault="001E5061" w:rsidP="001E5061">
      <w:pPr>
        <w:tabs>
          <w:tab w:val="left" w:pos="5060"/>
        </w:tabs>
        <w:rPr>
          <w:rFonts w:ascii="UD デジタル 教科書体 NK-R" w:eastAsia="UD デジタル 教科書体 NK-R"/>
          <w:sz w:val="22"/>
          <w:szCs w:val="24"/>
        </w:rPr>
      </w:pPr>
      <w:r>
        <w:rPr>
          <w:rFonts w:ascii="UD デジタル 教科書体 NK-R" w:eastAsia="UD デジタル 教科書体 NK-R"/>
          <w:sz w:val="22"/>
          <w:szCs w:val="24"/>
        </w:rPr>
        <w:tab/>
      </w:r>
    </w:p>
    <w:p w14:paraId="3EEDBC04" w14:textId="164A136C" w:rsidR="00242A84" w:rsidRDefault="001E5061" w:rsidP="001E5061">
      <w:pPr>
        <w:tabs>
          <w:tab w:val="left" w:pos="1725"/>
        </w:tabs>
        <w:rPr>
          <w:rFonts w:ascii="UD デジタル 教科書体 NK-R" w:eastAsia="UD デジタル 教科書体 NK-R"/>
          <w:sz w:val="22"/>
          <w:szCs w:val="24"/>
        </w:rPr>
      </w:pPr>
      <w:r>
        <w:rPr>
          <w:rFonts w:ascii="UD デジタル 教科書体 NK-R" w:eastAsia="UD デジタル 教科書体 NK-R"/>
          <w:sz w:val="22"/>
          <w:szCs w:val="24"/>
        </w:rPr>
        <w:tab/>
      </w:r>
    </w:p>
    <w:p w14:paraId="1BC6B844" w14:textId="77777777" w:rsidR="001E5061" w:rsidRDefault="001E5061" w:rsidP="001E5061">
      <w:pPr>
        <w:tabs>
          <w:tab w:val="left" w:pos="1725"/>
        </w:tabs>
        <w:rPr>
          <w:rFonts w:ascii="UD デジタル 教科書体 NK-R" w:eastAsia="UD デジタル 教科書体 NK-R"/>
          <w:sz w:val="22"/>
          <w:szCs w:val="24"/>
        </w:rPr>
      </w:pPr>
    </w:p>
    <w:p w14:paraId="56FF2829" w14:textId="77777777" w:rsidR="00795D1D" w:rsidRDefault="00795D1D" w:rsidP="001E5061">
      <w:pPr>
        <w:tabs>
          <w:tab w:val="left" w:pos="1725"/>
        </w:tabs>
        <w:rPr>
          <w:rFonts w:ascii="UD デジタル 教科書体 NK-R" w:eastAsia="UD デジタル 教科書体 NK-R"/>
          <w:sz w:val="22"/>
          <w:szCs w:val="24"/>
        </w:rPr>
      </w:pPr>
    </w:p>
    <w:p w14:paraId="4D5EE0E7" w14:textId="77777777" w:rsidR="00795D1D" w:rsidRDefault="00795D1D" w:rsidP="001E5061">
      <w:pPr>
        <w:tabs>
          <w:tab w:val="left" w:pos="1725"/>
        </w:tabs>
        <w:rPr>
          <w:rFonts w:ascii="UD デジタル 教科書体 NK-R" w:eastAsia="UD デジタル 教科書体 NK-R"/>
          <w:sz w:val="22"/>
          <w:szCs w:val="24"/>
        </w:rPr>
      </w:pPr>
    </w:p>
    <w:p w14:paraId="6ECC1F61" w14:textId="77777777" w:rsidR="00242A84" w:rsidRDefault="00242A84" w:rsidP="007031C1">
      <w:pPr>
        <w:rPr>
          <w:rFonts w:ascii="UD デジタル 教科書体 NK-R" w:eastAsia="UD デジタル 教科書体 NK-R"/>
          <w:sz w:val="22"/>
          <w:szCs w:val="24"/>
        </w:rPr>
      </w:pPr>
    </w:p>
    <w:p w14:paraId="2AF86511" w14:textId="77777777" w:rsidR="001E5061" w:rsidRDefault="001E5061" w:rsidP="007031C1">
      <w:pPr>
        <w:rPr>
          <w:rFonts w:ascii="UD デジタル 教科書体 NK-R" w:eastAsia="UD デジタル 教科書体 NK-R"/>
          <w:sz w:val="22"/>
          <w:szCs w:val="24"/>
        </w:rPr>
      </w:pPr>
    </w:p>
    <w:p w14:paraId="6DD918E7" w14:textId="77777777" w:rsidR="00D257F1" w:rsidRDefault="00D257F1" w:rsidP="007031C1">
      <w:pPr>
        <w:rPr>
          <w:rFonts w:ascii="UD デジタル 教科書体 NK-R" w:eastAsia="UD デジタル 教科書体 NK-R"/>
          <w:sz w:val="22"/>
          <w:szCs w:val="24"/>
        </w:rPr>
      </w:pPr>
    </w:p>
    <w:p w14:paraId="79A1E4BB" w14:textId="77777777" w:rsidR="00D257F1" w:rsidRDefault="00D257F1" w:rsidP="007031C1">
      <w:pPr>
        <w:rPr>
          <w:rFonts w:ascii="UD デジタル 教科書体 NK-R" w:eastAsia="UD デジタル 教科書体 NK-R"/>
          <w:sz w:val="22"/>
          <w:szCs w:val="24"/>
        </w:rPr>
      </w:pPr>
    </w:p>
    <w:p w14:paraId="58772C98" w14:textId="77777777" w:rsidR="00242A84" w:rsidRDefault="00242A84" w:rsidP="007031C1">
      <w:pPr>
        <w:rPr>
          <w:rFonts w:ascii="UD デジタル 教科書体 NK-R" w:eastAsia="UD デジタル 教科書体 NK-R"/>
          <w:sz w:val="22"/>
          <w:szCs w:val="24"/>
        </w:rPr>
      </w:pPr>
    </w:p>
    <w:p w14:paraId="6BD893BB" w14:textId="77777777" w:rsidR="00795D1D" w:rsidRDefault="00795D1D" w:rsidP="00893818">
      <w:pPr>
        <w:tabs>
          <w:tab w:val="left" w:pos="1701"/>
          <w:tab w:val="left" w:pos="2127"/>
          <w:tab w:val="left" w:pos="3261"/>
        </w:tabs>
        <w:rPr>
          <w:rFonts w:ascii="UD デジタル 教科書体 NK-R" w:eastAsia="UD デジタル 教科書体 NK-R"/>
          <w:sz w:val="22"/>
          <w:szCs w:val="24"/>
        </w:rPr>
      </w:pPr>
    </w:p>
    <w:p w14:paraId="4A36DA16" w14:textId="77777777" w:rsidR="00795D1D" w:rsidRDefault="00795D1D" w:rsidP="00893818">
      <w:pPr>
        <w:tabs>
          <w:tab w:val="left" w:pos="1701"/>
          <w:tab w:val="left" w:pos="2127"/>
          <w:tab w:val="left" w:pos="3261"/>
        </w:tabs>
        <w:rPr>
          <w:rFonts w:ascii="UD デジタル 教科書体 NK-R" w:eastAsia="UD デジタル 教科書体 NK-R"/>
          <w:sz w:val="22"/>
          <w:szCs w:val="24"/>
        </w:rPr>
      </w:pPr>
    </w:p>
    <w:p w14:paraId="46057EDF" w14:textId="0873D681" w:rsidR="008D5DA2" w:rsidRDefault="00BB4321" w:rsidP="00893818">
      <w:pPr>
        <w:tabs>
          <w:tab w:val="left" w:pos="1701"/>
          <w:tab w:val="left" w:pos="2127"/>
          <w:tab w:val="left" w:pos="3261"/>
        </w:tabs>
        <w:rPr>
          <w:rFonts w:ascii="UD デジタル 教科書体 NK-R" w:eastAsia="UD デジタル 教科書体 NK-R"/>
          <w:sz w:val="22"/>
          <w:szCs w:val="24"/>
        </w:rPr>
      </w:pPr>
      <w:r>
        <w:rPr>
          <w:rFonts w:ascii="UD デジタル 教科書体 NK-R" w:eastAsia="UD デジタル 教科書体 NK-R" w:hint="eastAsia"/>
          <w:sz w:val="22"/>
          <w:szCs w:val="24"/>
        </w:rPr>
        <w:t>話し合</w:t>
      </w:r>
      <w:r w:rsidR="008D5DA2">
        <w:rPr>
          <w:rFonts w:ascii="UD デジタル 教科書体 NK-R" w:eastAsia="UD デジタル 教科書体 NK-R" w:hint="eastAsia"/>
          <w:sz w:val="22"/>
          <w:szCs w:val="24"/>
        </w:rPr>
        <w:t>い時のルーブリック</w:t>
      </w:r>
    </w:p>
    <w:tbl>
      <w:tblPr>
        <w:tblStyle w:val="ae"/>
        <w:tblW w:w="21487" w:type="dxa"/>
        <w:tblLook w:val="04A0" w:firstRow="1" w:lastRow="0" w:firstColumn="1" w:lastColumn="0" w:noHBand="0" w:noVBand="1"/>
      </w:tblPr>
      <w:tblGrid>
        <w:gridCol w:w="5329"/>
        <w:gridCol w:w="5386"/>
        <w:gridCol w:w="5386"/>
        <w:gridCol w:w="5386"/>
      </w:tblGrid>
      <w:tr w:rsidR="008D5DA2" w:rsidRPr="00795D1D" w14:paraId="2C359128" w14:textId="77777777" w:rsidTr="00CE1D45">
        <w:tc>
          <w:tcPr>
            <w:tcW w:w="5329" w:type="dxa"/>
          </w:tcPr>
          <w:p w14:paraId="19BD7A79" w14:textId="77777777" w:rsidR="008D5DA2" w:rsidRPr="00795D1D" w:rsidRDefault="008D5DA2" w:rsidP="008D5DA2">
            <w:pPr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5386" w:type="dxa"/>
            <w:vAlign w:val="center"/>
          </w:tcPr>
          <w:p w14:paraId="1510422F" w14:textId="77777777" w:rsidR="008D5DA2" w:rsidRPr="00795D1D" w:rsidRDefault="008D5DA2" w:rsidP="008C6A8C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795D1D">
              <w:rPr>
                <w:rFonts w:ascii="UD デジタル 教科書体 NK-R" w:eastAsia="UD デジタル 教科書体 NK-R" w:hint="eastAsia"/>
                <w:szCs w:val="21"/>
              </w:rPr>
              <w:t>評価Ａ</w:t>
            </w:r>
          </w:p>
        </w:tc>
        <w:tc>
          <w:tcPr>
            <w:tcW w:w="5386" w:type="dxa"/>
            <w:vAlign w:val="center"/>
          </w:tcPr>
          <w:p w14:paraId="2BC7D0D4" w14:textId="77777777" w:rsidR="008D5DA2" w:rsidRPr="00795D1D" w:rsidRDefault="008D5DA2" w:rsidP="008C6A8C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795D1D">
              <w:rPr>
                <w:rFonts w:ascii="UD デジタル 教科書体 NK-R" w:eastAsia="UD デジタル 教科書体 NK-R" w:hint="eastAsia"/>
                <w:szCs w:val="21"/>
              </w:rPr>
              <w:t>評価Ｂ</w:t>
            </w:r>
          </w:p>
        </w:tc>
        <w:tc>
          <w:tcPr>
            <w:tcW w:w="5386" w:type="dxa"/>
            <w:vAlign w:val="center"/>
          </w:tcPr>
          <w:p w14:paraId="2BA320FF" w14:textId="77777777" w:rsidR="008D5DA2" w:rsidRPr="00795D1D" w:rsidRDefault="008D5DA2" w:rsidP="008C6A8C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795D1D">
              <w:rPr>
                <w:rFonts w:ascii="UD デジタル 教科書体 NK-R" w:eastAsia="UD デジタル 教科書体 NK-R" w:hint="eastAsia"/>
                <w:szCs w:val="21"/>
              </w:rPr>
              <w:t>評価Ｃ</w:t>
            </w:r>
          </w:p>
        </w:tc>
      </w:tr>
      <w:tr w:rsidR="008D5DA2" w:rsidRPr="00795D1D" w14:paraId="6E9CAF21" w14:textId="77777777" w:rsidTr="00795D1D">
        <w:trPr>
          <w:trHeight w:val="1134"/>
        </w:trPr>
        <w:tc>
          <w:tcPr>
            <w:tcW w:w="5329" w:type="dxa"/>
            <w:vAlign w:val="center"/>
          </w:tcPr>
          <w:p w14:paraId="1E0E800E" w14:textId="26E3541D" w:rsidR="008D5DA2" w:rsidRPr="00795D1D" w:rsidRDefault="007B7CA7" w:rsidP="001E5061">
            <w:pPr>
              <w:rPr>
                <w:rFonts w:ascii="UD デジタル 教科書体 NK-R" w:eastAsia="UD デジタル 教科書体 NK-R"/>
                <w:szCs w:val="21"/>
              </w:rPr>
            </w:pPr>
            <w:r w:rsidRPr="00795D1D">
              <w:rPr>
                <w:rFonts w:ascii="UD デジタル 教科書体 NK-R" w:eastAsia="UD デジタル 教科書体 NK-R" w:hAnsi="ＭＳ 明朝" w:hint="eastAsia"/>
                <w:color w:val="000000" w:themeColor="text1"/>
                <w:szCs w:val="21"/>
              </w:rPr>
              <w:t>「合意形成に向けて</w:t>
            </w:r>
            <w:r w:rsidR="00BB4321">
              <w:rPr>
                <w:rFonts w:ascii="UD デジタル 教科書体 NK-R" w:eastAsia="UD デジタル 教科書体 NK-R" w:hAnsi="ＭＳ 明朝" w:hint="eastAsia"/>
                <w:color w:val="000000" w:themeColor="text1"/>
                <w:szCs w:val="21"/>
              </w:rPr>
              <w:t>話し合</w:t>
            </w:r>
            <w:r w:rsidRPr="00795D1D">
              <w:rPr>
                <w:rFonts w:ascii="UD デジタル 教科書体 NK-R" w:eastAsia="UD デジタル 教科書体 NK-R" w:hAnsi="ＭＳ 明朝" w:hint="eastAsia"/>
                <w:color w:val="000000" w:themeColor="text1"/>
                <w:szCs w:val="21"/>
              </w:rPr>
              <w:t>いの内容を調整する発言」や「グループで納得できる結論を導き出すための発言」など、</w:t>
            </w:r>
            <w:r w:rsidR="00BB4321">
              <w:rPr>
                <w:rFonts w:ascii="UD デジタル 教科書体 NK-R" w:eastAsia="UD デジタル 教科書体 NK-R" w:hAnsi="ＭＳ 明朝" w:hint="eastAsia"/>
                <w:color w:val="000000" w:themeColor="text1"/>
                <w:szCs w:val="21"/>
              </w:rPr>
              <w:t>話し合</w:t>
            </w:r>
            <w:r w:rsidRPr="00795D1D">
              <w:rPr>
                <w:rFonts w:ascii="UD デジタル 教科書体 NK-R" w:eastAsia="UD デジタル 教科書体 NK-R" w:hAnsi="ＭＳ 明朝" w:hint="eastAsia"/>
                <w:color w:val="000000" w:themeColor="text1"/>
                <w:szCs w:val="21"/>
              </w:rPr>
              <w:t>いの仕方を工夫している。</w:t>
            </w:r>
          </w:p>
        </w:tc>
        <w:tc>
          <w:tcPr>
            <w:tcW w:w="5386" w:type="dxa"/>
            <w:vAlign w:val="center"/>
          </w:tcPr>
          <w:p w14:paraId="2D53485E" w14:textId="76846BD2" w:rsidR="008D5DA2" w:rsidRPr="00795D1D" w:rsidRDefault="007B7CA7" w:rsidP="001E5061">
            <w:pPr>
              <w:rPr>
                <w:rFonts w:ascii="UD デジタル 教科書体 NK-R" w:eastAsia="UD デジタル 教科書体 NK-R"/>
                <w:szCs w:val="21"/>
              </w:rPr>
            </w:pPr>
            <w:r w:rsidRPr="00795D1D">
              <w:rPr>
                <w:rFonts w:ascii="UD デジタル 教科書体 NK-R" w:eastAsia="UD デジタル 教科書体 NK-R" w:hint="eastAsia"/>
                <w:szCs w:val="21"/>
                <w:u w:val="wave"/>
                <w:shd w:val="pct15" w:color="auto" w:fill="FFFFFF"/>
              </w:rPr>
              <w:t>終始</w:t>
            </w:r>
            <w:r w:rsidRPr="00795D1D">
              <w:rPr>
                <w:rFonts w:ascii="UD デジタル 教科書体 NK-R" w:eastAsia="UD デジタル 教科書体 NK-R" w:hint="eastAsia"/>
                <w:szCs w:val="21"/>
              </w:rPr>
              <w:t>、</w:t>
            </w:r>
            <w:r w:rsidR="00BB4321">
              <w:rPr>
                <w:rFonts w:ascii="UD デジタル 教科書体 NK-R" w:eastAsia="UD デジタル 教科書体 NK-R" w:hint="eastAsia"/>
                <w:szCs w:val="21"/>
              </w:rPr>
              <w:t>話し合</w:t>
            </w:r>
            <w:r w:rsidR="00375C53" w:rsidRPr="003E07C0">
              <w:rPr>
                <w:rFonts w:ascii="UD デジタル 教科書体 NK-R" w:eastAsia="UD デジタル 教科書体 NK-R" w:hint="eastAsia"/>
                <w:szCs w:val="21"/>
              </w:rPr>
              <w:t>いの流れに合わせながら</w:t>
            </w:r>
            <w:r w:rsidR="0089332B">
              <w:rPr>
                <w:rFonts w:ascii="UD デジタル 教科書体 NK-R" w:eastAsia="UD デジタル 教科書体 NK-R" w:hint="eastAsia"/>
                <w:szCs w:val="21"/>
              </w:rPr>
              <w:t>、</w:t>
            </w:r>
            <w:r w:rsidR="0089332B" w:rsidRPr="0002135E">
              <w:rPr>
                <w:rFonts w:ascii="BIZ UD明朝 Medium" w:eastAsia="BIZ UD明朝 Medium" w:hAnsi="BIZ UD明朝 Medium" w:hint="eastAsia"/>
                <w:color w:val="000000" w:themeColor="text1"/>
              </w:rPr>
              <w:t>合意形成を図るために</w:t>
            </w:r>
            <w:r w:rsidR="0089332B">
              <w:rPr>
                <w:rFonts w:ascii="BIZ UD明朝 Medium" w:eastAsia="BIZ UD明朝 Medium" w:hAnsi="BIZ UD明朝 Medium" w:hint="eastAsia"/>
                <w:color w:val="000000" w:themeColor="text1"/>
              </w:rPr>
              <w:t>、</w:t>
            </w:r>
            <w:r w:rsidRPr="00795D1D">
              <w:rPr>
                <w:rFonts w:ascii="UD デジタル 教科書体 NK-R" w:eastAsia="UD デジタル 教科書体 NK-R" w:hint="eastAsia"/>
                <w:szCs w:val="21"/>
              </w:rPr>
              <w:t>意見や理由を</w:t>
            </w:r>
            <w:r w:rsidRPr="00795D1D">
              <w:rPr>
                <w:rFonts w:ascii="UD デジタル 教科書体 NK-R" w:eastAsia="UD デジタル 教科書体 NK-R" w:hint="eastAsia"/>
                <w:szCs w:val="21"/>
                <w:u w:val="wave"/>
              </w:rPr>
              <w:t>分類</w:t>
            </w:r>
            <w:r w:rsidRPr="00795D1D">
              <w:rPr>
                <w:rFonts w:ascii="UD デジタル 教科書体 NK-R" w:eastAsia="UD デジタル 教科書体 NK-R" w:hint="eastAsia"/>
                <w:szCs w:val="21"/>
              </w:rPr>
              <w:t>したり</w:t>
            </w:r>
            <w:r w:rsidRPr="00795D1D">
              <w:rPr>
                <w:rFonts w:ascii="UD デジタル 教科書体 NK-R" w:eastAsia="UD デジタル 教科書体 NK-R" w:hint="eastAsia"/>
                <w:szCs w:val="21"/>
                <w:u w:val="wave"/>
              </w:rPr>
              <w:t>整理</w:t>
            </w:r>
            <w:r w:rsidRPr="00795D1D">
              <w:rPr>
                <w:rFonts w:ascii="UD デジタル 教科書体 NK-R" w:eastAsia="UD デジタル 教科書体 NK-R" w:hint="eastAsia"/>
                <w:szCs w:val="21"/>
              </w:rPr>
              <w:t>したりする発言、</w:t>
            </w:r>
            <w:r w:rsidRPr="00795D1D">
              <w:rPr>
                <w:rFonts w:ascii="UD デジタル 教科書体 NK-R" w:eastAsia="UD デジタル 教科書体 NK-R" w:hint="eastAsia"/>
                <w:szCs w:val="21"/>
                <w:u w:val="wave"/>
              </w:rPr>
              <w:t>質問</w:t>
            </w:r>
            <w:r w:rsidRPr="00795D1D">
              <w:rPr>
                <w:rFonts w:ascii="UD デジタル 教科書体 NK-R" w:eastAsia="UD デジタル 教科書体 NK-R" w:hint="eastAsia"/>
                <w:szCs w:val="21"/>
              </w:rPr>
              <w:t>したり</w:t>
            </w:r>
            <w:r w:rsidRPr="00795D1D">
              <w:rPr>
                <w:rFonts w:ascii="UD デジタル 教科書体 NK-R" w:eastAsia="UD デジタル 教科書体 NK-R" w:hint="eastAsia"/>
                <w:szCs w:val="21"/>
                <w:u w:val="wave"/>
              </w:rPr>
              <w:t>確認</w:t>
            </w:r>
            <w:r w:rsidRPr="00795D1D">
              <w:rPr>
                <w:rFonts w:ascii="UD デジタル 教科書体 NK-R" w:eastAsia="UD デジタル 教科書体 NK-R" w:hint="eastAsia"/>
                <w:szCs w:val="21"/>
              </w:rPr>
              <w:t>したりなどグループ全体の納得度を高めるための発言など</w:t>
            </w:r>
            <w:r w:rsidR="00FD5F24">
              <w:rPr>
                <w:rFonts w:ascii="UD デジタル 教科書体 NK-R" w:eastAsia="UD デジタル 教科書体 NK-R" w:hint="eastAsia"/>
                <w:szCs w:val="21"/>
              </w:rPr>
              <w:t>をしている</w:t>
            </w:r>
            <w:r w:rsidRPr="00795D1D">
              <w:rPr>
                <w:rFonts w:ascii="UD デジタル 教科書体 NK-R" w:eastAsia="UD デジタル 教科書体 NK-R" w:hint="eastAsia"/>
                <w:szCs w:val="21"/>
              </w:rPr>
              <w:t>。</w:t>
            </w:r>
          </w:p>
        </w:tc>
        <w:tc>
          <w:tcPr>
            <w:tcW w:w="5386" w:type="dxa"/>
            <w:vAlign w:val="center"/>
          </w:tcPr>
          <w:p w14:paraId="6F0C0939" w14:textId="127611E9" w:rsidR="008D5DA2" w:rsidRPr="00795D1D" w:rsidRDefault="00BB4321" w:rsidP="001E5061">
            <w:pPr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話し合</w:t>
            </w:r>
            <w:r w:rsidR="00375C53">
              <w:rPr>
                <w:rFonts w:ascii="UD デジタル 教科書体 NK-R" w:eastAsia="UD デジタル 教科書体 NK-R" w:hint="eastAsia"/>
                <w:szCs w:val="21"/>
              </w:rPr>
              <w:t>いの流れに合わせながら</w:t>
            </w:r>
            <w:r w:rsidR="007B7CA7" w:rsidRPr="00795D1D">
              <w:rPr>
                <w:rFonts w:ascii="UD デジタル 教科書体 NK-R" w:eastAsia="UD デジタル 教科書体 NK-R" w:hint="eastAsia"/>
                <w:szCs w:val="21"/>
              </w:rPr>
              <w:t>、</w:t>
            </w:r>
            <w:r w:rsidR="0089332B" w:rsidRPr="0002135E">
              <w:rPr>
                <w:rFonts w:ascii="BIZ UD明朝 Medium" w:eastAsia="BIZ UD明朝 Medium" w:hAnsi="BIZ UD明朝 Medium" w:hint="eastAsia"/>
                <w:color w:val="000000" w:themeColor="text1"/>
              </w:rPr>
              <w:t>合意形成を図るために</w:t>
            </w:r>
            <w:r w:rsidR="0089332B">
              <w:rPr>
                <w:rFonts w:ascii="BIZ UD明朝 Medium" w:eastAsia="BIZ UD明朝 Medium" w:hAnsi="BIZ UD明朝 Medium" w:hint="eastAsia"/>
                <w:color w:val="000000" w:themeColor="text1"/>
              </w:rPr>
              <w:t>、</w:t>
            </w:r>
            <w:r w:rsidR="007B7CA7" w:rsidRPr="00795D1D">
              <w:rPr>
                <w:rFonts w:ascii="UD デジタル 教科書体 NK-R" w:eastAsia="UD デジタル 教科書体 NK-R" w:hint="eastAsia"/>
                <w:szCs w:val="21"/>
              </w:rPr>
              <w:t>意見や理由を</w:t>
            </w:r>
            <w:r w:rsidR="007B7CA7" w:rsidRPr="00795D1D">
              <w:rPr>
                <w:rFonts w:ascii="UD デジタル 教科書体 NK-R" w:eastAsia="UD デジタル 教科書体 NK-R" w:hint="eastAsia"/>
                <w:szCs w:val="21"/>
                <w:u w:val="wave"/>
              </w:rPr>
              <w:t>分類</w:t>
            </w:r>
            <w:r w:rsidR="007B7CA7" w:rsidRPr="00795D1D">
              <w:rPr>
                <w:rFonts w:ascii="UD デジタル 教科書体 NK-R" w:eastAsia="UD デジタル 教科書体 NK-R" w:hint="eastAsia"/>
                <w:szCs w:val="21"/>
              </w:rPr>
              <w:t>したり</w:t>
            </w:r>
            <w:r w:rsidR="007B7CA7" w:rsidRPr="00795D1D">
              <w:rPr>
                <w:rFonts w:ascii="UD デジタル 教科書体 NK-R" w:eastAsia="UD デジタル 教科書体 NK-R" w:hint="eastAsia"/>
                <w:szCs w:val="21"/>
                <w:u w:val="wave"/>
              </w:rPr>
              <w:t>整理</w:t>
            </w:r>
            <w:r w:rsidR="007B7CA7" w:rsidRPr="00795D1D">
              <w:rPr>
                <w:rFonts w:ascii="UD デジタル 教科書体 NK-R" w:eastAsia="UD デジタル 教科書体 NK-R" w:hint="eastAsia"/>
                <w:szCs w:val="21"/>
              </w:rPr>
              <w:t>したりする発言、</w:t>
            </w:r>
            <w:r w:rsidR="007B7CA7" w:rsidRPr="00795D1D">
              <w:rPr>
                <w:rFonts w:ascii="UD デジタル 教科書体 NK-R" w:eastAsia="UD デジタル 教科書体 NK-R" w:hint="eastAsia"/>
                <w:szCs w:val="21"/>
                <w:u w:val="wave"/>
              </w:rPr>
              <w:t>質問</w:t>
            </w:r>
            <w:r w:rsidR="007B7CA7" w:rsidRPr="00795D1D">
              <w:rPr>
                <w:rFonts w:ascii="UD デジタル 教科書体 NK-R" w:eastAsia="UD デジタル 教科書体 NK-R" w:hint="eastAsia"/>
                <w:szCs w:val="21"/>
              </w:rPr>
              <w:t>したり</w:t>
            </w:r>
            <w:r w:rsidR="007B7CA7" w:rsidRPr="00795D1D">
              <w:rPr>
                <w:rFonts w:ascii="UD デジタル 教科書体 NK-R" w:eastAsia="UD デジタル 教科書体 NK-R" w:hint="eastAsia"/>
                <w:szCs w:val="21"/>
                <w:u w:val="wave"/>
              </w:rPr>
              <w:t>確認</w:t>
            </w:r>
            <w:r w:rsidR="007B7CA7" w:rsidRPr="00795D1D">
              <w:rPr>
                <w:rFonts w:ascii="UD デジタル 教科書体 NK-R" w:eastAsia="UD デジタル 教科書体 NK-R" w:hint="eastAsia"/>
                <w:szCs w:val="21"/>
              </w:rPr>
              <w:t>したりなどグループ全体の納得度を高めるための発言など</w:t>
            </w:r>
            <w:r w:rsidR="00FD5F24">
              <w:rPr>
                <w:rFonts w:ascii="UD デジタル 教科書体 NK-R" w:eastAsia="UD デジタル 教科書体 NK-R" w:hint="eastAsia"/>
                <w:szCs w:val="21"/>
              </w:rPr>
              <w:t>をしている</w:t>
            </w:r>
            <w:r w:rsidR="007B7CA7" w:rsidRPr="00795D1D">
              <w:rPr>
                <w:rFonts w:ascii="UD デジタル 教科書体 NK-R" w:eastAsia="UD デジタル 教科書体 NK-R" w:hint="eastAsia"/>
                <w:szCs w:val="21"/>
              </w:rPr>
              <w:t>。</w:t>
            </w:r>
          </w:p>
        </w:tc>
        <w:tc>
          <w:tcPr>
            <w:tcW w:w="5386" w:type="dxa"/>
            <w:vAlign w:val="center"/>
          </w:tcPr>
          <w:p w14:paraId="3BCAD00F" w14:textId="6F51F014" w:rsidR="008D5DA2" w:rsidRPr="00795D1D" w:rsidRDefault="00BB4321" w:rsidP="001E5061">
            <w:pPr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話し合</w:t>
            </w:r>
            <w:r w:rsidR="00375C53">
              <w:rPr>
                <w:rFonts w:ascii="UD デジタル 教科書体 NK-R" w:eastAsia="UD デジタル 教科書体 NK-R" w:hint="eastAsia"/>
                <w:szCs w:val="21"/>
              </w:rPr>
              <w:t>いの流れに合わせながら</w:t>
            </w:r>
            <w:r w:rsidR="00CE1D45" w:rsidRPr="00795D1D">
              <w:rPr>
                <w:rFonts w:ascii="UD デジタル 教科書体 NK-R" w:eastAsia="UD デジタル 教科書体 NK-R" w:hint="eastAsia"/>
                <w:szCs w:val="21"/>
              </w:rPr>
              <w:t>、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>話し合</w:t>
            </w:r>
            <w:r w:rsidR="00CE1D45" w:rsidRPr="00795D1D">
              <w:rPr>
                <w:rFonts w:ascii="UD デジタル 教科書体 NK-R" w:eastAsia="UD デジタル 教科書体 NK-R" w:hint="eastAsia"/>
                <w:szCs w:val="21"/>
              </w:rPr>
              <w:t>いの</w:t>
            </w:r>
            <w:r w:rsidR="00357F15">
              <w:rPr>
                <w:rFonts w:ascii="UD デジタル 教科書体 NK-R" w:eastAsia="UD デジタル 教科書体 NK-R" w:hint="eastAsia"/>
                <w:szCs w:val="21"/>
              </w:rPr>
              <w:t>テーマに沿った</w:t>
            </w:r>
            <w:r w:rsidR="00CE1D45" w:rsidRPr="00795D1D">
              <w:rPr>
                <w:rFonts w:ascii="UD デジタル 教科書体 NK-R" w:eastAsia="UD デジタル 教科書体 NK-R" w:hint="eastAsia"/>
                <w:szCs w:val="21"/>
              </w:rPr>
              <w:t>自分の意見やその理由などの発言</w:t>
            </w:r>
            <w:r w:rsidR="00FD5F24">
              <w:rPr>
                <w:rFonts w:ascii="UD デジタル 教科書体 NK-R" w:eastAsia="UD デジタル 教科書体 NK-R" w:hint="eastAsia"/>
                <w:szCs w:val="21"/>
              </w:rPr>
              <w:t>をしている</w:t>
            </w:r>
            <w:r w:rsidR="00CE1D45" w:rsidRPr="00795D1D">
              <w:rPr>
                <w:rFonts w:ascii="UD デジタル 教科書体 NK-R" w:eastAsia="UD デジタル 教科書体 NK-R" w:hint="eastAsia"/>
                <w:szCs w:val="21"/>
              </w:rPr>
              <w:t>。</w:t>
            </w:r>
          </w:p>
        </w:tc>
      </w:tr>
    </w:tbl>
    <w:p w14:paraId="429453C0" w14:textId="126C1DB3" w:rsidR="00242A84" w:rsidRDefault="00795D1D" w:rsidP="007031C1">
      <w:pPr>
        <w:rPr>
          <w:rFonts w:ascii="UD デジタル 教科書体 NK-R" w:eastAsia="UD デジタル 教科書体 NK-R"/>
          <w:sz w:val="22"/>
          <w:szCs w:val="24"/>
        </w:rPr>
      </w:pPr>
      <w:r>
        <w:rPr>
          <w:rFonts w:ascii="UD デジタル 教科書体 NK-R" w:eastAsia="UD デジタル 教科書体 NK-R" w:hint="eastAsia"/>
          <w:sz w:val="22"/>
          <w:szCs w:val="24"/>
        </w:rPr>
        <w:t>評価・分析</w:t>
      </w:r>
      <w:r w:rsidR="00242A84">
        <w:rPr>
          <w:rFonts w:ascii="UD デジタル 教科書体 NK-R" w:eastAsia="UD デジタル 教科書体 NK-R" w:hint="eastAsia"/>
          <w:sz w:val="22"/>
          <w:szCs w:val="24"/>
        </w:rPr>
        <w:t>シート</w:t>
      </w:r>
      <w:r w:rsidR="00893818">
        <w:rPr>
          <w:rFonts w:ascii="UD デジタル 教科書体 NK-R" w:eastAsia="UD デジタル 教科書体 NK-R" w:hint="eastAsia"/>
          <w:sz w:val="22"/>
          <w:szCs w:val="24"/>
        </w:rPr>
        <w:t xml:space="preserve">　　　</w:t>
      </w:r>
    </w:p>
    <w:tbl>
      <w:tblPr>
        <w:tblStyle w:val="ae"/>
        <w:tblW w:w="21473" w:type="dxa"/>
        <w:tblLook w:val="04A0" w:firstRow="1" w:lastRow="0" w:firstColumn="1" w:lastColumn="0" w:noHBand="0" w:noVBand="1"/>
      </w:tblPr>
      <w:tblGrid>
        <w:gridCol w:w="1745"/>
        <w:gridCol w:w="6576"/>
        <w:gridCol w:w="6576"/>
        <w:gridCol w:w="6576"/>
      </w:tblGrid>
      <w:tr w:rsidR="00CE1D45" w14:paraId="1785A789" w14:textId="14E133B5" w:rsidTr="00795D1D">
        <w:trPr>
          <w:trHeight w:val="340"/>
        </w:trPr>
        <w:tc>
          <w:tcPr>
            <w:tcW w:w="1745" w:type="dxa"/>
            <w:tcBorders>
              <w:right w:val="single" w:sz="24" w:space="0" w:color="auto"/>
            </w:tcBorders>
            <w:vAlign w:val="center"/>
          </w:tcPr>
          <w:p w14:paraId="7FFA5FF5" w14:textId="649ED676" w:rsidR="00CE1D45" w:rsidRPr="00795D1D" w:rsidRDefault="00CE1D45" w:rsidP="00242A84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795D1D">
              <w:rPr>
                <w:rFonts w:ascii="UD デジタル 教科書体 NK-R" w:eastAsia="UD デジタル 教科書体 NK-R" w:hint="eastAsia"/>
                <w:szCs w:val="21"/>
              </w:rPr>
              <w:t>メンバー</w:t>
            </w:r>
          </w:p>
        </w:tc>
        <w:tc>
          <w:tcPr>
            <w:tcW w:w="6576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43403290" w14:textId="0741AC33" w:rsidR="00CE1D45" w:rsidRPr="00795D1D" w:rsidRDefault="00CE1D45" w:rsidP="00CE1D45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795D1D">
              <w:rPr>
                <w:rFonts w:ascii="UD デジタル 教科書体 NK-R" w:eastAsia="UD デジタル 教科書体 NK-R" w:hAnsi="ＭＳ 明朝" w:hint="eastAsia"/>
                <w:color w:val="000000" w:themeColor="text1"/>
                <w:szCs w:val="21"/>
              </w:rPr>
              <w:t>「</w:t>
            </w:r>
            <w:r w:rsidRPr="00795D1D">
              <w:rPr>
                <w:rFonts w:ascii="UD デジタル 教科書体 NK-R" w:eastAsia="UD デジタル 教科書体 NK-R" w:hint="eastAsia"/>
                <w:szCs w:val="21"/>
              </w:rPr>
              <w:t>意見や理由を分類したり整理したりする発言</w:t>
            </w:r>
            <w:r w:rsidRPr="00795D1D">
              <w:rPr>
                <w:rFonts w:ascii="UD デジタル 教科書体 NK-R" w:eastAsia="UD デジタル 教科書体 NK-R" w:hAnsi="ＭＳ 明朝" w:hint="eastAsia"/>
                <w:color w:val="000000" w:themeColor="text1"/>
                <w:szCs w:val="21"/>
              </w:rPr>
              <w:t>」</w:t>
            </w:r>
          </w:p>
        </w:tc>
        <w:tc>
          <w:tcPr>
            <w:tcW w:w="6576" w:type="dxa"/>
            <w:tcBorders>
              <w:top w:val="single" w:sz="24" w:space="0" w:color="auto"/>
            </w:tcBorders>
            <w:vAlign w:val="center"/>
          </w:tcPr>
          <w:p w14:paraId="10E0A232" w14:textId="110C3B1E" w:rsidR="00CE1D45" w:rsidRPr="00795D1D" w:rsidRDefault="00CE1D45" w:rsidP="00CE1D45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795D1D">
              <w:rPr>
                <w:rFonts w:ascii="UD デジタル 教科書体 NK-R" w:eastAsia="UD デジタル 教科書体 NK-R" w:hAnsi="ＭＳ 明朝" w:hint="eastAsia"/>
                <w:color w:val="000000" w:themeColor="text1"/>
                <w:szCs w:val="21"/>
              </w:rPr>
              <w:t>「質問したり確認したりなどグループ全体の納得度を高めるための発言」</w:t>
            </w:r>
          </w:p>
        </w:tc>
        <w:tc>
          <w:tcPr>
            <w:tcW w:w="657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67753BD7" w14:textId="357F4756" w:rsidR="00CE1D45" w:rsidRPr="00795D1D" w:rsidRDefault="00BB4321" w:rsidP="00CE1D45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  <w:shd w:val="pct15" w:color="auto" w:fill="FFFFFF"/>
              </w:rPr>
              <w:t>話し合</w:t>
            </w:r>
            <w:r w:rsidR="00CE1D45" w:rsidRPr="00795D1D">
              <w:rPr>
                <w:rFonts w:ascii="UD デジタル 教科書体 NK-R" w:eastAsia="UD デジタル 教科書体 NK-R" w:hint="eastAsia"/>
                <w:szCs w:val="21"/>
                <w:shd w:val="pct15" w:color="auto" w:fill="FFFFFF"/>
              </w:rPr>
              <w:t>いが合意形成に向かうように常に貢献していた</w:t>
            </w:r>
          </w:p>
        </w:tc>
      </w:tr>
      <w:tr w:rsidR="00CE1D45" w14:paraId="0C61D264" w14:textId="15C7A193" w:rsidTr="00995EA1">
        <w:trPr>
          <w:trHeight w:val="1020"/>
        </w:trPr>
        <w:tc>
          <w:tcPr>
            <w:tcW w:w="1745" w:type="dxa"/>
            <w:tcBorders>
              <w:right w:val="single" w:sz="24" w:space="0" w:color="auto"/>
            </w:tcBorders>
          </w:tcPr>
          <w:p w14:paraId="252E3C13" w14:textId="77777777" w:rsidR="00CE1D45" w:rsidRPr="00795D1D" w:rsidRDefault="00CE1D45" w:rsidP="007031C1">
            <w:pPr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6576" w:type="dxa"/>
            <w:tcBorders>
              <w:left w:val="single" w:sz="24" w:space="0" w:color="auto"/>
            </w:tcBorders>
          </w:tcPr>
          <w:p w14:paraId="40757CCC" w14:textId="65F08FA1" w:rsidR="00CE1D45" w:rsidRPr="00795D1D" w:rsidRDefault="00795D1D" w:rsidP="00795D1D">
            <w:pPr>
              <w:jc w:val="center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795D1D">
              <w:rPr>
                <w:rFonts w:ascii="UD デジタル 教科書体 NK-R" w:eastAsia="UD デジタル 教科書体 NK-R" w:hint="eastAsia"/>
                <w:sz w:val="16"/>
                <w:szCs w:val="16"/>
              </w:rPr>
              <w:t>発言があった場合はその</w:t>
            </w:r>
            <w:r w:rsidR="00CE1D45" w:rsidRPr="00795D1D">
              <w:rPr>
                <w:rFonts w:ascii="UD デジタル 教科書体 NK-R" w:eastAsia="UD デジタル 教科書体 NK-R" w:hint="eastAsia"/>
                <w:sz w:val="16"/>
                <w:szCs w:val="16"/>
              </w:rPr>
              <w:t>セリフなどを書く（何分地点</w:t>
            </w:r>
            <w:r w:rsidRPr="00795D1D">
              <w:rPr>
                <w:rFonts w:ascii="UD デジタル 教科書体 NK-R" w:eastAsia="UD デジタル 教科書体 NK-R" w:hint="eastAsia"/>
                <w:sz w:val="16"/>
                <w:szCs w:val="16"/>
              </w:rPr>
              <w:t>だったか</w:t>
            </w:r>
            <w:r w:rsidR="00CE1D45" w:rsidRPr="00795D1D">
              <w:rPr>
                <w:rFonts w:ascii="UD デジタル 教科書体 NK-R" w:eastAsia="UD デジタル 教科書体 NK-R" w:hint="eastAsia"/>
                <w:sz w:val="16"/>
                <w:szCs w:val="16"/>
              </w:rPr>
              <w:t>）</w:t>
            </w:r>
          </w:p>
          <w:p w14:paraId="4966EE28" w14:textId="77777777" w:rsidR="00CE1D45" w:rsidRPr="00795D1D" w:rsidRDefault="00CE1D45" w:rsidP="00795D1D">
            <w:pPr>
              <w:jc w:val="center"/>
              <w:rPr>
                <w:rFonts w:ascii="UD デジタル 教科書体 NK-R" w:eastAsia="UD デジタル 教科書体 NK-R"/>
                <w:sz w:val="16"/>
                <w:szCs w:val="16"/>
              </w:rPr>
            </w:pPr>
          </w:p>
          <w:p w14:paraId="79C35B86" w14:textId="18D78BEE" w:rsidR="00CE1D45" w:rsidRPr="00795D1D" w:rsidRDefault="00CE1D45" w:rsidP="00795D1D">
            <w:pPr>
              <w:tabs>
                <w:tab w:val="left" w:pos="3223"/>
              </w:tabs>
              <w:jc w:val="center"/>
              <w:rPr>
                <w:rFonts w:ascii="UD デジタル 教科書体 NK-R" w:eastAsia="UD デジタル 教科書体 NK-R"/>
                <w:sz w:val="16"/>
                <w:szCs w:val="16"/>
              </w:rPr>
            </w:pPr>
          </w:p>
        </w:tc>
        <w:tc>
          <w:tcPr>
            <w:tcW w:w="6576" w:type="dxa"/>
          </w:tcPr>
          <w:p w14:paraId="49AB4588" w14:textId="77777777" w:rsidR="00CE1D45" w:rsidRPr="00795D1D" w:rsidRDefault="00CE1D45" w:rsidP="00795D1D">
            <w:pPr>
              <w:tabs>
                <w:tab w:val="left" w:pos="3165"/>
              </w:tabs>
              <w:jc w:val="center"/>
              <w:rPr>
                <w:rFonts w:ascii="UD デジタル 教科書体 NK-R" w:eastAsia="UD デジタル 教科書体 NK-R"/>
                <w:sz w:val="16"/>
                <w:szCs w:val="16"/>
              </w:rPr>
            </w:pPr>
          </w:p>
          <w:p w14:paraId="292F803E" w14:textId="77777777" w:rsidR="00CE1D45" w:rsidRPr="00795D1D" w:rsidRDefault="00CE1D45" w:rsidP="00795D1D">
            <w:pPr>
              <w:tabs>
                <w:tab w:val="left" w:pos="3165"/>
              </w:tabs>
              <w:jc w:val="center"/>
              <w:rPr>
                <w:rFonts w:ascii="UD デジタル 教科書体 NK-R" w:eastAsia="UD デジタル 教科書体 NK-R"/>
                <w:sz w:val="16"/>
                <w:szCs w:val="16"/>
              </w:rPr>
            </w:pPr>
          </w:p>
          <w:p w14:paraId="569B0D7A" w14:textId="13009EFE" w:rsidR="00CE1D45" w:rsidRPr="00795D1D" w:rsidRDefault="00CE1D45" w:rsidP="00795D1D">
            <w:pPr>
              <w:tabs>
                <w:tab w:val="left" w:pos="3165"/>
              </w:tabs>
              <w:jc w:val="center"/>
              <w:rPr>
                <w:rFonts w:ascii="UD デジタル 教科書体 NK-R" w:eastAsia="UD デジタル 教科書体 NK-R"/>
                <w:sz w:val="16"/>
                <w:szCs w:val="16"/>
              </w:rPr>
            </w:pPr>
          </w:p>
        </w:tc>
        <w:tc>
          <w:tcPr>
            <w:tcW w:w="6576" w:type="dxa"/>
            <w:tcBorders>
              <w:left w:val="single" w:sz="24" w:space="0" w:color="auto"/>
              <w:right w:val="single" w:sz="24" w:space="0" w:color="auto"/>
            </w:tcBorders>
          </w:tcPr>
          <w:p w14:paraId="4281E603" w14:textId="47DE3F4A" w:rsidR="00CE1D45" w:rsidRPr="00795D1D" w:rsidRDefault="00795D1D" w:rsidP="00795D1D">
            <w:pPr>
              <w:jc w:val="center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795D1D">
              <w:rPr>
                <w:rFonts w:ascii="UD デジタル 教科書体 NK-R" w:eastAsia="UD デジタル 教科書体 NK-R" w:hint="eastAsia"/>
                <w:sz w:val="16"/>
                <w:szCs w:val="16"/>
              </w:rPr>
              <w:t>常に貢献していたと感じた場合はその理由などを書く</w:t>
            </w:r>
          </w:p>
        </w:tc>
      </w:tr>
      <w:tr w:rsidR="00CE1D45" w14:paraId="79AB37E0" w14:textId="3B136C9D" w:rsidTr="00995EA1">
        <w:trPr>
          <w:trHeight w:val="1020"/>
        </w:trPr>
        <w:tc>
          <w:tcPr>
            <w:tcW w:w="1745" w:type="dxa"/>
            <w:tcBorders>
              <w:right w:val="single" w:sz="24" w:space="0" w:color="auto"/>
            </w:tcBorders>
          </w:tcPr>
          <w:p w14:paraId="1FD0FCE1" w14:textId="77777777" w:rsidR="00CE1D45" w:rsidRDefault="00CE1D45" w:rsidP="007031C1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</w:p>
        </w:tc>
        <w:tc>
          <w:tcPr>
            <w:tcW w:w="6576" w:type="dxa"/>
            <w:tcBorders>
              <w:left w:val="single" w:sz="24" w:space="0" w:color="auto"/>
            </w:tcBorders>
          </w:tcPr>
          <w:p w14:paraId="2F820035" w14:textId="77777777" w:rsidR="00CE1D45" w:rsidRDefault="00CE1D45" w:rsidP="007031C1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</w:p>
        </w:tc>
        <w:tc>
          <w:tcPr>
            <w:tcW w:w="6576" w:type="dxa"/>
          </w:tcPr>
          <w:p w14:paraId="294EBB23" w14:textId="77777777" w:rsidR="00CE1D45" w:rsidRDefault="00CE1D45" w:rsidP="007031C1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</w:p>
        </w:tc>
        <w:tc>
          <w:tcPr>
            <w:tcW w:w="6576" w:type="dxa"/>
            <w:tcBorders>
              <w:left w:val="single" w:sz="24" w:space="0" w:color="auto"/>
              <w:right w:val="single" w:sz="24" w:space="0" w:color="auto"/>
            </w:tcBorders>
          </w:tcPr>
          <w:p w14:paraId="2EF4A002" w14:textId="36E4DEF7" w:rsidR="00CE1D45" w:rsidRDefault="00CE1D45" w:rsidP="007031C1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</w:p>
        </w:tc>
      </w:tr>
      <w:tr w:rsidR="00CE1D45" w14:paraId="3D992CBE" w14:textId="2BE8C04E" w:rsidTr="00995EA1">
        <w:trPr>
          <w:trHeight w:val="1020"/>
        </w:trPr>
        <w:tc>
          <w:tcPr>
            <w:tcW w:w="1745" w:type="dxa"/>
            <w:tcBorders>
              <w:right w:val="single" w:sz="24" w:space="0" w:color="auto"/>
            </w:tcBorders>
          </w:tcPr>
          <w:p w14:paraId="388B93B2" w14:textId="77777777" w:rsidR="00CE1D45" w:rsidRDefault="00CE1D45" w:rsidP="007031C1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</w:p>
        </w:tc>
        <w:tc>
          <w:tcPr>
            <w:tcW w:w="6576" w:type="dxa"/>
            <w:tcBorders>
              <w:left w:val="single" w:sz="24" w:space="0" w:color="auto"/>
            </w:tcBorders>
          </w:tcPr>
          <w:p w14:paraId="5DADEF4D" w14:textId="77777777" w:rsidR="00CE1D45" w:rsidRDefault="00CE1D45" w:rsidP="007031C1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</w:p>
        </w:tc>
        <w:tc>
          <w:tcPr>
            <w:tcW w:w="6576" w:type="dxa"/>
          </w:tcPr>
          <w:p w14:paraId="74C23C6E" w14:textId="77777777" w:rsidR="00CE1D45" w:rsidRDefault="00CE1D45" w:rsidP="007031C1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</w:p>
        </w:tc>
        <w:tc>
          <w:tcPr>
            <w:tcW w:w="6576" w:type="dxa"/>
            <w:tcBorders>
              <w:left w:val="single" w:sz="24" w:space="0" w:color="auto"/>
              <w:right w:val="single" w:sz="24" w:space="0" w:color="auto"/>
            </w:tcBorders>
          </w:tcPr>
          <w:p w14:paraId="289A2C10" w14:textId="14D77E89" w:rsidR="00CE1D45" w:rsidRDefault="00CE1D45" w:rsidP="007031C1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</w:p>
        </w:tc>
      </w:tr>
      <w:tr w:rsidR="00CE1D45" w14:paraId="14E32CD2" w14:textId="257D0318" w:rsidTr="00995EA1">
        <w:trPr>
          <w:trHeight w:val="1020"/>
        </w:trPr>
        <w:tc>
          <w:tcPr>
            <w:tcW w:w="1745" w:type="dxa"/>
            <w:tcBorders>
              <w:right w:val="single" w:sz="24" w:space="0" w:color="auto"/>
            </w:tcBorders>
          </w:tcPr>
          <w:p w14:paraId="38564114" w14:textId="77777777" w:rsidR="00CE1D45" w:rsidRDefault="00CE1D45" w:rsidP="007031C1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</w:p>
        </w:tc>
        <w:tc>
          <w:tcPr>
            <w:tcW w:w="6576" w:type="dxa"/>
            <w:tcBorders>
              <w:left w:val="single" w:sz="24" w:space="0" w:color="auto"/>
            </w:tcBorders>
          </w:tcPr>
          <w:p w14:paraId="600B5DC0" w14:textId="77777777" w:rsidR="00CE1D45" w:rsidRDefault="00CE1D45" w:rsidP="007031C1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</w:p>
        </w:tc>
        <w:tc>
          <w:tcPr>
            <w:tcW w:w="6576" w:type="dxa"/>
          </w:tcPr>
          <w:p w14:paraId="2F188583" w14:textId="77777777" w:rsidR="00CE1D45" w:rsidRDefault="00CE1D45" w:rsidP="007031C1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</w:p>
        </w:tc>
        <w:tc>
          <w:tcPr>
            <w:tcW w:w="6576" w:type="dxa"/>
            <w:tcBorders>
              <w:left w:val="single" w:sz="24" w:space="0" w:color="auto"/>
              <w:right w:val="single" w:sz="24" w:space="0" w:color="auto"/>
            </w:tcBorders>
          </w:tcPr>
          <w:p w14:paraId="170AD03B" w14:textId="5DC36CCE" w:rsidR="00CE1D45" w:rsidRDefault="00CE1D45" w:rsidP="007031C1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</w:p>
        </w:tc>
      </w:tr>
      <w:tr w:rsidR="00CE1D45" w14:paraId="3990C7CE" w14:textId="539D7BB7" w:rsidTr="00995EA1">
        <w:trPr>
          <w:trHeight w:val="1020"/>
        </w:trPr>
        <w:tc>
          <w:tcPr>
            <w:tcW w:w="1745" w:type="dxa"/>
            <w:tcBorders>
              <w:right w:val="single" w:sz="24" w:space="0" w:color="auto"/>
            </w:tcBorders>
          </w:tcPr>
          <w:p w14:paraId="6A3B2F68" w14:textId="77777777" w:rsidR="00CE1D45" w:rsidRDefault="00CE1D45" w:rsidP="007031C1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</w:p>
        </w:tc>
        <w:tc>
          <w:tcPr>
            <w:tcW w:w="6576" w:type="dxa"/>
            <w:tcBorders>
              <w:left w:val="single" w:sz="24" w:space="0" w:color="auto"/>
              <w:bottom w:val="single" w:sz="24" w:space="0" w:color="auto"/>
            </w:tcBorders>
          </w:tcPr>
          <w:p w14:paraId="7B968EAE" w14:textId="77777777" w:rsidR="00CE1D45" w:rsidRDefault="00CE1D45" w:rsidP="007031C1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</w:p>
        </w:tc>
        <w:tc>
          <w:tcPr>
            <w:tcW w:w="6576" w:type="dxa"/>
            <w:tcBorders>
              <w:bottom w:val="single" w:sz="24" w:space="0" w:color="auto"/>
            </w:tcBorders>
          </w:tcPr>
          <w:p w14:paraId="59ECAA9C" w14:textId="77777777" w:rsidR="00CE1D45" w:rsidRDefault="00CE1D45" w:rsidP="007031C1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</w:p>
        </w:tc>
        <w:tc>
          <w:tcPr>
            <w:tcW w:w="657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38513A" w14:textId="72E2E73B" w:rsidR="00CE1D45" w:rsidRDefault="00CE1D45" w:rsidP="007031C1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</w:p>
        </w:tc>
      </w:tr>
    </w:tbl>
    <w:p w14:paraId="17E93CD4" w14:textId="77777777" w:rsidR="00242A84" w:rsidRDefault="00242A84" w:rsidP="00FA50A2">
      <w:pPr>
        <w:rPr>
          <w:rFonts w:ascii="UD デジタル 教科書体 NK-R" w:eastAsia="UD デジタル 教科書体 NK-R" w:hint="eastAsia"/>
          <w:sz w:val="22"/>
          <w:szCs w:val="24"/>
        </w:rPr>
      </w:pPr>
    </w:p>
    <w:sectPr w:rsidR="00242A84" w:rsidSect="00FA50A2">
      <w:pgSz w:w="23811" w:h="16838" w:orient="landscape" w:code="8"/>
      <w:pgMar w:top="567" w:right="851" w:bottom="113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CF8E8" w14:textId="77777777" w:rsidR="005F7A46" w:rsidRDefault="005F7A46" w:rsidP="00E858CD">
      <w:r>
        <w:separator/>
      </w:r>
    </w:p>
  </w:endnote>
  <w:endnote w:type="continuationSeparator" w:id="0">
    <w:p w14:paraId="15B9E4B7" w14:textId="77777777" w:rsidR="005F7A46" w:rsidRDefault="005F7A46" w:rsidP="00E85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B26B6" w14:textId="77777777" w:rsidR="005F7A46" w:rsidRDefault="005F7A46" w:rsidP="00E858CD">
      <w:r>
        <w:separator/>
      </w:r>
    </w:p>
  </w:footnote>
  <w:footnote w:type="continuationSeparator" w:id="0">
    <w:p w14:paraId="22E7AC06" w14:textId="77777777" w:rsidR="005F7A46" w:rsidRDefault="005F7A46" w:rsidP="00E85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6F4A15"/>
    <w:multiLevelType w:val="hybridMultilevel"/>
    <w:tmpl w:val="A044EEF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2819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558"/>
    <w:rsid w:val="00070D1C"/>
    <w:rsid w:val="00092246"/>
    <w:rsid w:val="000C316C"/>
    <w:rsid w:val="000E2A79"/>
    <w:rsid w:val="000F7FA8"/>
    <w:rsid w:val="00122960"/>
    <w:rsid w:val="00146F68"/>
    <w:rsid w:val="00147D5B"/>
    <w:rsid w:val="00156696"/>
    <w:rsid w:val="001942DA"/>
    <w:rsid w:val="001B2202"/>
    <w:rsid w:val="001D7EC3"/>
    <w:rsid w:val="001E5061"/>
    <w:rsid w:val="00242A84"/>
    <w:rsid w:val="002432F1"/>
    <w:rsid w:val="0024601E"/>
    <w:rsid w:val="00250B66"/>
    <w:rsid w:val="0028382F"/>
    <w:rsid w:val="00286C8B"/>
    <w:rsid w:val="002A5365"/>
    <w:rsid w:val="002F5BCE"/>
    <w:rsid w:val="003104EB"/>
    <w:rsid w:val="00325B3D"/>
    <w:rsid w:val="00333305"/>
    <w:rsid w:val="00357F15"/>
    <w:rsid w:val="00375C53"/>
    <w:rsid w:val="003B5978"/>
    <w:rsid w:val="003E07C0"/>
    <w:rsid w:val="004109C9"/>
    <w:rsid w:val="0042274D"/>
    <w:rsid w:val="00422D22"/>
    <w:rsid w:val="004513A4"/>
    <w:rsid w:val="00464B41"/>
    <w:rsid w:val="00464C93"/>
    <w:rsid w:val="004A0F94"/>
    <w:rsid w:val="004C727B"/>
    <w:rsid w:val="00514610"/>
    <w:rsid w:val="00530411"/>
    <w:rsid w:val="00533AE4"/>
    <w:rsid w:val="00553B53"/>
    <w:rsid w:val="00566070"/>
    <w:rsid w:val="00571C3A"/>
    <w:rsid w:val="005C3878"/>
    <w:rsid w:val="005D7F87"/>
    <w:rsid w:val="005F7A46"/>
    <w:rsid w:val="006346EA"/>
    <w:rsid w:val="006D5DE1"/>
    <w:rsid w:val="006F2D20"/>
    <w:rsid w:val="006F4E9C"/>
    <w:rsid w:val="006F59B7"/>
    <w:rsid w:val="007031C1"/>
    <w:rsid w:val="007476CD"/>
    <w:rsid w:val="00776C24"/>
    <w:rsid w:val="00791971"/>
    <w:rsid w:val="00795D1D"/>
    <w:rsid w:val="007A0255"/>
    <w:rsid w:val="007B7CA7"/>
    <w:rsid w:val="007F6D2F"/>
    <w:rsid w:val="008106EE"/>
    <w:rsid w:val="00810FEF"/>
    <w:rsid w:val="008413A5"/>
    <w:rsid w:val="00862DAD"/>
    <w:rsid w:val="00880C59"/>
    <w:rsid w:val="0089332B"/>
    <w:rsid w:val="00893818"/>
    <w:rsid w:val="008A1F8D"/>
    <w:rsid w:val="008C62AD"/>
    <w:rsid w:val="008C6A8C"/>
    <w:rsid w:val="008D5DA2"/>
    <w:rsid w:val="008E4D9B"/>
    <w:rsid w:val="009306FD"/>
    <w:rsid w:val="00987DCE"/>
    <w:rsid w:val="00995EA1"/>
    <w:rsid w:val="009A4AE4"/>
    <w:rsid w:val="009C2068"/>
    <w:rsid w:val="009F1795"/>
    <w:rsid w:val="009F7BF3"/>
    <w:rsid w:val="00A11AE7"/>
    <w:rsid w:val="00A22361"/>
    <w:rsid w:val="00A44EFA"/>
    <w:rsid w:val="00A45445"/>
    <w:rsid w:val="00A904B2"/>
    <w:rsid w:val="00A908C4"/>
    <w:rsid w:val="00AA6AA7"/>
    <w:rsid w:val="00AB28BB"/>
    <w:rsid w:val="00AD0E7D"/>
    <w:rsid w:val="00AD3689"/>
    <w:rsid w:val="00B07258"/>
    <w:rsid w:val="00B43902"/>
    <w:rsid w:val="00B57814"/>
    <w:rsid w:val="00B71B64"/>
    <w:rsid w:val="00B8564B"/>
    <w:rsid w:val="00B92049"/>
    <w:rsid w:val="00BA186E"/>
    <w:rsid w:val="00BB4321"/>
    <w:rsid w:val="00C313E8"/>
    <w:rsid w:val="00C53E58"/>
    <w:rsid w:val="00C6600A"/>
    <w:rsid w:val="00CA6FEB"/>
    <w:rsid w:val="00CE1D45"/>
    <w:rsid w:val="00CE3184"/>
    <w:rsid w:val="00D257F1"/>
    <w:rsid w:val="00D477CB"/>
    <w:rsid w:val="00D47F9C"/>
    <w:rsid w:val="00D546F7"/>
    <w:rsid w:val="00DA38B3"/>
    <w:rsid w:val="00DE0025"/>
    <w:rsid w:val="00DF2020"/>
    <w:rsid w:val="00E01558"/>
    <w:rsid w:val="00E422DA"/>
    <w:rsid w:val="00E858CD"/>
    <w:rsid w:val="00EC05E5"/>
    <w:rsid w:val="00EE270E"/>
    <w:rsid w:val="00F101ED"/>
    <w:rsid w:val="00F23F20"/>
    <w:rsid w:val="00F77A50"/>
    <w:rsid w:val="00FA50A2"/>
    <w:rsid w:val="00FB39FF"/>
    <w:rsid w:val="00FC3FFB"/>
    <w:rsid w:val="00FD298C"/>
    <w:rsid w:val="00FD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A06AA0"/>
  <w15:chartTrackingRefBased/>
  <w15:docId w15:val="{2246F333-06B4-4831-B7C2-EC8BD8577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58CD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01558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1558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1558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1558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1558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1558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1558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1558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1558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0155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0155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0155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015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015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015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015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015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0155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0155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01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1558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015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1558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015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1558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E0155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015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0155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0155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858CD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sz w:val="22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E858CD"/>
  </w:style>
  <w:style w:type="paragraph" w:styleId="ac">
    <w:name w:val="footer"/>
    <w:basedOn w:val="a"/>
    <w:link w:val="ad"/>
    <w:uiPriority w:val="99"/>
    <w:unhideWhenUsed/>
    <w:rsid w:val="00E858CD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sz w:val="22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E858CD"/>
  </w:style>
  <w:style w:type="table" w:styleId="ae">
    <w:name w:val="Table Grid"/>
    <w:basedOn w:val="a1"/>
    <w:uiPriority w:val="39"/>
    <w:rsid w:val="00242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d28714-aa1e-4773-8cef-f68effa6e992">
      <Terms xmlns="http://schemas.microsoft.com/office/infopath/2007/PartnerControls"/>
    </lcf76f155ced4ddcb4097134ff3c332f>
    <TaxCatchAll xmlns="acc58836-def4-4ea7-b82c-037a165b3af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2D28056CB5BD40900EED7F10C75852" ma:contentTypeVersion="11" ma:contentTypeDescription="新しいドキュメントを作成します。" ma:contentTypeScope="" ma:versionID="43c78fc5eccb9aac578c927f4f70400f">
  <xsd:schema xmlns:xsd="http://www.w3.org/2001/XMLSchema" xmlns:xs="http://www.w3.org/2001/XMLSchema" xmlns:p="http://schemas.microsoft.com/office/2006/metadata/properties" xmlns:ns2="6cd28714-aa1e-4773-8cef-f68effa6e992" xmlns:ns3="acc58836-def4-4ea7-b82c-037a165b3afd" targetNamespace="http://schemas.microsoft.com/office/2006/metadata/properties" ma:root="true" ma:fieldsID="61b96144996d6dda88c33494efa204b3" ns2:_="" ns3:_="">
    <xsd:import namespace="6cd28714-aa1e-4773-8cef-f68effa6e992"/>
    <xsd:import namespace="acc58836-def4-4ea7-b82c-037a165b3a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d28714-aa1e-4773-8cef-f68effa6e9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97f3e83c-7c99-4654-beff-dfca415a2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58836-def4-4ea7-b82c-037a165b3af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0bb63a0-4fbd-4d6f-8344-a8a45e92339c}" ma:internalName="TaxCatchAll" ma:showField="CatchAllData" ma:web="acc58836-def4-4ea7-b82c-037a165b3a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CE69BE-0650-4077-8B76-6893F490F4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638BD4-5C0E-4F39-8FEE-0E1DF00F5124}">
  <ds:schemaRefs>
    <ds:schemaRef ds:uri="http://schemas.microsoft.com/office/2006/metadata/properties"/>
    <ds:schemaRef ds:uri="http://schemas.microsoft.com/office/infopath/2007/PartnerControls"/>
    <ds:schemaRef ds:uri="6cd28714-aa1e-4773-8cef-f68effa6e992"/>
    <ds:schemaRef ds:uri="acc58836-def4-4ea7-b82c-037a165b3afd"/>
  </ds:schemaRefs>
</ds:datastoreItem>
</file>

<file path=customXml/itemProps3.xml><?xml version="1.0" encoding="utf-8"?>
<ds:datastoreItem xmlns:ds="http://schemas.openxmlformats.org/officeDocument/2006/customXml" ds:itemID="{D5EE36D7-D416-4C0D-996B-AC7CCBC6AD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d28714-aa1e-4773-8cef-f68effa6e992"/>
    <ds:schemaRef ds:uri="acc58836-def4-4ea7-b82c-037a165b3a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21E08F-A5D7-40DF-879D-04ECED073E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1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辰樹</dc:creator>
  <cp:keywords/>
  <dc:description/>
  <cp:lastModifiedBy>oa</cp:lastModifiedBy>
  <cp:revision>41</cp:revision>
  <cp:lastPrinted>2025-02-26T23:55:00Z</cp:lastPrinted>
  <dcterms:created xsi:type="dcterms:W3CDTF">2024-09-25T07:16:00Z</dcterms:created>
  <dcterms:modified xsi:type="dcterms:W3CDTF">2025-02-26T23:57:00Z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0x010100E32D28056CB5BD40900EED7F10C75852</vt:lpwstr>
  </property>
</Properties>
</file>