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FFC5" w14:textId="77777777" w:rsidR="001B5B80" w:rsidRPr="00C30748" w:rsidRDefault="001B5B80" w:rsidP="001B5B80">
      <w:pPr>
        <w:spacing w:line="276" w:lineRule="auto"/>
        <w:rPr>
          <w:rFonts w:ascii="UD デジタル 教科書体 NK-R" w:eastAsia="UD デジタル 教科書体 NK-R"/>
          <w:b/>
          <w:bCs/>
          <w:sz w:val="24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令和６年度</w:t>
      </w:r>
      <w:r w:rsidRPr="00C30748">
        <w:rPr>
          <w:rFonts w:ascii="UD デジタル 教科書体 NK-R" w:eastAsia="UD デジタル 教科書体 NK-R" w:hint="eastAsia"/>
          <w:b/>
          <w:bCs/>
          <w:sz w:val="24"/>
          <w:szCs w:val="28"/>
        </w:rPr>
        <w:t xml:space="preserve">　第１学年　現代の国語　授業プリント</w:t>
      </w:r>
      <w:r>
        <w:rPr>
          <w:rFonts w:ascii="UD デジタル 教科書体 NK-R" w:eastAsia="UD デジタル 教科書体 NK-R" w:hint="eastAsia"/>
          <w:b/>
          <w:bCs/>
          <w:sz w:val="24"/>
          <w:szCs w:val="28"/>
        </w:rPr>
        <w:t>（ワークシート２）</w:t>
      </w:r>
    </w:p>
    <w:p w14:paraId="5F1F2B51" w14:textId="77777777" w:rsidR="001B5B80" w:rsidRPr="00C30748" w:rsidRDefault="001B5B80" w:rsidP="001B5B80">
      <w:pPr>
        <w:spacing w:line="600" w:lineRule="auto"/>
        <w:rPr>
          <w:rFonts w:ascii="UD デジタル 教科書体 NK-R" w:eastAsia="UD デジタル 教科書体 NK-R"/>
          <w:sz w:val="22"/>
          <w:szCs w:val="24"/>
        </w:rPr>
      </w:pPr>
      <w:r w:rsidRPr="00C30748"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　　　　　　　　　　　　　　　　　　１年　　　　　　番氏名</w:t>
      </w:r>
    </w:p>
    <w:p w14:paraId="49CD9AEA" w14:textId="77777777" w:rsidR="001B5B80" w:rsidRPr="00307AA3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  <w:r w:rsidRPr="00307AA3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  <w:shd w:val="pct15" w:color="auto" w:fill="FFFFFF"/>
        </w:rPr>
        <w:t>話す・聞く</w:t>
      </w: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  <w:shd w:val="pct15" w:color="auto" w:fill="FFFFFF"/>
        </w:rPr>
        <w:t>１</w:t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 xml:space="preserve">　</w:t>
      </w:r>
      <w:r w:rsidRPr="00C30748">
        <w:rPr>
          <w:rFonts w:ascii="UD デジタル 教科書体 NK-R" w:eastAsia="UD デジタル 教科書体 NK-R" w:hint="eastAsia"/>
          <w:szCs w:val="21"/>
          <w:shd w:val="pct15" w:color="auto" w:fill="FFFFFF"/>
        </w:rPr>
        <w:t>【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340771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ごうい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合意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340771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けいせい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形成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を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はかる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図る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ための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（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れんしゅう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練習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）】</w:t>
      </w:r>
    </w:p>
    <w:p w14:paraId="6FBCF0B3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4738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ばめん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場面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4738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せってい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設定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（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3365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もくてき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目的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3365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せってい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設定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）」　</w:t>
      </w:r>
    </w:p>
    <w:p w14:paraId="3E6B003C" w14:textId="77777777" w:rsidR="001B5B80" w:rsidRDefault="001B5B80" w:rsidP="001B5B80">
      <w:pPr>
        <w:spacing w:line="360" w:lineRule="auto"/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きんねん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近年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だれ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誰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かと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なに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何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かを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きめる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決める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さい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際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はかる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図る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ちから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力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ひじょう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非常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じゅうよう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重要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になっています。あなた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じしん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自身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も、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はかる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図る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ちから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力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はぐくむ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育む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ために、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おたがい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お互い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なっとく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納得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しあえる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し合える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よう、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けんせつてき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建設的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な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い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ちょうせん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挑戦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してみましょう！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う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さい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際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ぽいんと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ポイント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は、「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できるようにグループ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008C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ぜんたい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全体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 w:rsidRPr="00F22360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こうけん</w:t>
            </w:r>
          </w:rt>
          <w:rubyBase>
            <w:r w:rsidR="001B5B80" w:rsidRPr="00F2236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貢献</w:t>
            </w:r>
          </w:rubyBase>
        </w:ruby>
      </w:r>
      <w:r w:rsidRPr="00F22360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すること」です！</w:t>
      </w:r>
    </w:p>
    <w:p w14:paraId="29F4C55B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4738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4738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ながれ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流れ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</w:t>
      </w:r>
    </w:p>
    <w:p w14:paraId="2E43F972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じかん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時間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は二十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E3A7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ふん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分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90DB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90DB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後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90DB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90DB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ができていたかどうか、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90DB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3365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ながれ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流れ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をグループで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90DB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ふりかえる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振り返る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じかん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時間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は十五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E3A7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ふん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分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。その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E90DBB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ないよう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内容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をグループの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だいひょうしゃ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代表者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一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7087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めい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名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ぜんたい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全体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はっぴょう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発表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する。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はっぴょう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発表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する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じかん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時間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は一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7087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ぷん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分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9E3A7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ていど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程度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</w:p>
    <w:p w14:paraId="00C54589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話し合う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めんばー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メンバー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しょたいめん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初対面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361F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どうし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同士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という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7906A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せってい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設定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</w:p>
    <w:p w14:paraId="2B09584F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はつげん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発言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ないよう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内容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と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2C7E7D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ひごろ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日頃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にんげん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人間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かんけい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関係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きりはなして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切り離して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のぞむ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臨む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こと。</w:t>
      </w:r>
    </w:p>
    <w:p w14:paraId="208DA9BE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自己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しょうかい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紹介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等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はせず、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ほんだい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本題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2DEC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はいる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入る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こと。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しかい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司会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や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きろく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記録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などの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やくわり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役割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F4318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さだめない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定めない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</w:p>
    <w:p w14:paraId="75B5913C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・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2152F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けつろん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結論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2152F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たどりついて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辿り着いて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7F7D20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つかなく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着かなく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ても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2152F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かまわない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構わない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。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256E75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はっぴょう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発表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は、それまで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256E75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はなしあった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話し合った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256E75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ないよう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内容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までを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256E75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はっぴょう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発表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する。</w:t>
      </w:r>
    </w:p>
    <w:p w14:paraId="51919DA0" w14:textId="77777777" w:rsidR="001B5B80" w:rsidRPr="00772C78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shd w:val="pct15" w:color="auto" w:fill="FFFFFF"/>
        </w:rPr>
      </w:pPr>
      <w:r>
        <w:rPr>
          <w:rFonts w:ascii="UD デジタル 教科書体 NK-R" w:eastAsia="UD デジタル 教科書体 NK-R" w:hAnsi="ＭＳ 明朝"/>
          <w:color w:val="000000" w:themeColor="text1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A4B1F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  <w:shd w:val="pct15" w:color="auto" w:fill="FFFFFF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  <w:shd w:val="pct15" w:color="auto" w:fill="FFFFFF"/>
              </w:rPr>
              <w:t>話し合い</w:t>
            </w:r>
          </w:rubyBase>
        </w:ruby>
      </w:r>
      <w:r w:rsidRPr="00772C78">
        <w:rPr>
          <w:rFonts w:ascii="UD デジタル 教科書体 NK-R" w:eastAsia="UD デジタル 教科書体 NK-R" w:hAnsi="ＭＳ 明朝" w:hint="eastAsia"/>
          <w:color w:val="000000" w:themeColor="text1"/>
          <w:sz w:val="22"/>
          <w:shd w:val="pct15" w:color="auto" w:fill="FFFFFF"/>
        </w:rPr>
        <w:t>のテーマ</w:t>
      </w:r>
    </w:p>
    <w:p w14:paraId="5A58D7DE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「○○○マン（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4947C7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あくやく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悪役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キャラアクター）</w:t>
      </w:r>
      <w:r w:rsidRPr="00CF74D8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○○○マン（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4947C7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せいぎやく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正義役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キャラクター）</w:t>
      </w:r>
      <w:r w:rsidRPr="00CF74D8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C21D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かつ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勝つ</w:t>
            </w:r>
          </w:rubyBase>
        </w:ruby>
      </w:r>
      <w:r w:rsidRPr="00CF74D8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ためには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C21D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なに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何</w:t>
            </w:r>
          </w:rubyBase>
        </w:ruby>
      </w:r>
      <w:r w:rsidRPr="00CF74D8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C21D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ひつよう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必要</w:t>
            </w:r>
          </w:rubyBase>
        </w:ruby>
      </w:r>
      <w:r w:rsidRPr="00CF74D8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？</w:t>
      </w:r>
      <w:r w:rsidRPr="00956A08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786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ぐるーぷ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グループ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で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786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、「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786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なに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何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786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ひつよう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必要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か」について、一つ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C21D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ていあん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提案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しなさい。ただし、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786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さくひんせい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作品性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C786E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こわす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壊す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ことがないようにすること。</w:t>
      </w:r>
    </w:p>
    <w:p w14:paraId="1D5E4A33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あなたの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C21D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かんがえ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考え</w:t>
            </w:r>
          </w:rubyBase>
        </w:ruby>
      </w:r>
    </w:p>
    <w:p w14:paraId="4551453E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u w:val="single"/>
        </w:rPr>
      </w:pPr>
    </w:p>
    <w:p w14:paraId="59DA36A3" w14:textId="77777777" w:rsidR="001B5B80" w:rsidRPr="00CB6E23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u w:val="single"/>
        </w:rPr>
      </w:pPr>
    </w:p>
    <w:p w14:paraId="236EE043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u w:val="single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どうしてそれが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C21D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ひつよう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必要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なのか（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FA4B1F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りゆう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理由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）</w:t>
      </w:r>
    </w:p>
    <w:p w14:paraId="6F9E2408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20D941DE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49C097F9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  <w:bdr w:val="single" w:sz="4" w:space="0" w:color="auto"/>
        </w:rPr>
        <w:t>話し合いメモ</w:t>
      </w:r>
    </w:p>
    <w:p w14:paraId="7C92F961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2D75FAD8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22250D02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0270C5B8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3B5DDBF7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1ACC6E73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2FB5E27B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6FBE6511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76383BF4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6660E65E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bdr w:val="single" w:sz="4" w:space="0" w:color="auto"/>
        </w:rPr>
      </w:pPr>
    </w:p>
    <w:p w14:paraId="2E727F30" w14:textId="77777777" w:rsidR="001B5B80" w:rsidRPr="00307AA3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  <w:r w:rsidRPr="00307AA3"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  <w:shd w:val="pct15" w:color="auto" w:fill="FFFFFF"/>
        </w:rPr>
        <w:lastRenderedPageBreak/>
        <w:t>話す・聞く</w:t>
      </w: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  <w:shd w:val="pct15" w:color="auto" w:fill="FFFFFF"/>
        </w:rPr>
        <w:t>２</w:t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 xml:space="preserve">　</w:t>
      </w:r>
      <w:r w:rsidRPr="00C30748">
        <w:rPr>
          <w:rFonts w:ascii="UD デジタル 教科書体 NK-R" w:eastAsia="UD デジタル 教科書体 NK-R" w:hint="eastAsia"/>
          <w:szCs w:val="21"/>
          <w:shd w:val="pct15" w:color="auto" w:fill="FFFFFF"/>
        </w:rPr>
        <w:t>【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ごうい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合意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けいせい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形成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を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はかる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図る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ができていたか、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について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ふりかえって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振り返って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C786E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けんしょう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検証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しよう】</w:t>
      </w:r>
    </w:p>
    <w:p w14:paraId="79862282" w14:textId="77777777" w:rsidR="001B5B80" w:rsidRPr="00DA1634" w:rsidRDefault="001B5B80" w:rsidP="001B5B80">
      <w:pPr>
        <w:rPr>
          <w:rFonts w:ascii="UD デジタル 教科書体 NK-R" w:eastAsia="UD デジタル 教科書体 NK-R"/>
          <w:b/>
          <w:bCs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「</w:t>
      </w:r>
      <w:r>
        <w:rPr>
          <w:rFonts w:ascii="UD デジタル 教科書体 NK-R" w:eastAsia="UD デジタル 教科書体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b/>
                <w:bCs/>
                <w:sz w:val="12"/>
                <w:szCs w:val="24"/>
              </w:rPr>
              <w:t>けつろん</w:t>
            </w:r>
          </w:rt>
          <w:rubyBase>
            <w:r w:rsidR="001B5B80"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  <w:t>結論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に</w:t>
      </w:r>
      <w:r>
        <w:rPr>
          <w:rFonts w:ascii="UD デジタル 教科書体 NK-R" w:eastAsia="UD デジタル 教科書体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b/>
                <w:bCs/>
                <w:sz w:val="12"/>
                <w:szCs w:val="24"/>
              </w:rPr>
              <w:t>いたる</w:t>
            </w:r>
          </w:rt>
          <w:rubyBase>
            <w:r w:rsidR="001B5B80"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  <w:t>至る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までの</w:t>
      </w:r>
      <w:r>
        <w:rPr>
          <w:rFonts w:ascii="UD デジタル 教科書体 NK-R" w:eastAsia="UD デジタル 教科書体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b/>
                <w:bCs/>
                <w:sz w:val="12"/>
                <w:szCs w:val="24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  <w:t>話し合い</w:t>
            </w:r>
          </w:rubyBase>
        </w:ruby>
      </w:r>
      <w:r w:rsidRPr="00DA1634">
        <w:rPr>
          <w:rFonts w:ascii="UD デジタル 教科書体 NK-R" w:eastAsia="UD デジタル 教科書体 NK-R" w:hint="eastAsia"/>
          <w:b/>
          <w:bCs/>
          <w:sz w:val="24"/>
          <w:szCs w:val="24"/>
        </w:rPr>
        <w:t>の</w:t>
      </w:r>
      <w:r>
        <w:rPr>
          <w:rFonts w:ascii="UD デジタル 教科書体 NK-R" w:eastAsia="UD デジタル 教科書体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b/>
                <w:bCs/>
                <w:sz w:val="12"/>
                <w:szCs w:val="24"/>
              </w:rPr>
              <w:t>ながれ</w:t>
            </w:r>
          </w:rt>
          <w:rubyBase>
            <w:r w:rsidR="001B5B80"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  <w:t>流れ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を</w:t>
      </w:r>
      <w:r>
        <w:rPr>
          <w:rFonts w:ascii="UD デジタル 教科書体 NK-R" w:eastAsia="UD デジタル 教科書体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b/>
                <w:bCs/>
                <w:sz w:val="12"/>
                <w:szCs w:val="24"/>
              </w:rPr>
              <w:t>ぐるーぷ</w:t>
            </w:r>
          </w:rt>
          <w:rubyBase>
            <w:r w:rsidR="001B5B80"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  <w:t>グループ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で</w:t>
      </w:r>
      <w:r>
        <w:rPr>
          <w:rFonts w:ascii="UD デジタル 教科書体 NK-R" w:eastAsia="UD デジタル 教科書体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b/>
                <w:bCs/>
                <w:sz w:val="12"/>
                <w:szCs w:val="24"/>
              </w:rPr>
              <w:t>ふりかえって</w:t>
            </w:r>
          </w:rt>
          <w:rubyBase>
            <w:r w:rsidR="001B5B80">
              <w:rPr>
                <w:rFonts w:ascii="UD デジタル 教科書体 NK-R" w:eastAsia="UD デジタル 教科書体 NK-R"/>
                <w:b/>
                <w:bCs/>
                <w:sz w:val="24"/>
                <w:szCs w:val="24"/>
              </w:rPr>
              <w:t>振り返って</w:t>
            </w:r>
          </w:rubyBase>
        </w:ruby>
      </w:r>
      <w:r>
        <w:rPr>
          <w:rFonts w:ascii="UD デジタル 教科書体 NK-R" w:eastAsia="UD デジタル 教科書体 NK-R" w:hint="eastAsia"/>
          <w:b/>
          <w:bCs/>
          <w:sz w:val="24"/>
          <w:szCs w:val="24"/>
        </w:rPr>
        <w:t>みよう！」</w:t>
      </w:r>
    </w:p>
    <w:p w14:paraId="29E6DFC5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①　</w:t>
      </w:r>
      <w:r w:rsidRPr="00DA1634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い</w:t>
            </w:r>
          </w:rubyBase>
        </w:ruby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Pr="00DA1634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もくてき</w:t>
            </w:r>
          </w:rt>
          <w:rubyBase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目的</w:t>
            </w:r>
          </w:rubyBase>
        </w:ruby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について</w:t>
      </w:r>
      <w:r w:rsidRPr="00DA1634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かくにん</w:t>
            </w:r>
          </w:rt>
          <w:rubyBase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確認</w:t>
            </w:r>
          </w:rubyBase>
        </w:ruby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した</w:t>
      </w:r>
    </w:p>
    <w:p w14:paraId="19235CDD" w14:textId="77777777" w:rsidR="001B5B80" w:rsidRPr="00DA1634" w:rsidRDefault="001B5B80" w:rsidP="001B5B80">
      <w:pPr>
        <w:spacing w:line="360" w:lineRule="auto"/>
        <w:ind w:firstLineChars="200" w:firstLine="440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（</w:t>
      </w:r>
      <w:r w:rsidRPr="00DA1634">
        <w:rPr>
          <w:rFonts w:ascii="UD デジタル 教科書体 NK-R" w:eastAsia="UD デジタル 教科書体 NK-R" w:hAnsi="ＭＳ 明朝"/>
          <w:color w:val="000000" w:themeColor="text1"/>
          <w:sz w:val="22"/>
        </w:rPr>
        <w:t>例</w:t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「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作品性を壊すことがないようにっていう条件</w:t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だよね？」）</w:t>
      </w:r>
    </w:p>
    <w:p w14:paraId="7CAE4B05" w14:textId="77777777" w:rsidR="001B5B80" w:rsidRPr="00DA1634" w:rsidRDefault="001B5B80" w:rsidP="001B5B80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　　　　　　　　　　　　　　　　　　　　　　　　　　　　　　　　　　　</w:t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↓</w:t>
      </w:r>
    </w:p>
    <w:p w14:paraId="4580FC9F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②　</w:t>
      </w:r>
      <w:r w:rsidRPr="00DA1634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話し合</w:t>
            </w:r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い</w:t>
            </w:r>
          </w:rubyBase>
        </w:ruby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の</w:t>
      </w:r>
      <w:r w:rsidRPr="00DA1634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すすめかた</w:t>
            </w:r>
          </w:rt>
          <w:rubyBase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進め方</w:t>
            </w:r>
          </w:rubyBase>
        </w:ruby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について</w:t>
      </w:r>
      <w:r w:rsidRPr="00DA1634"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かくにん</w:t>
            </w:r>
          </w:rt>
          <w:rubyBase>
            <w:r w:rsidR="001B5B80" w:rsidRPr="00DA1634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確認</w:t>
            </w:r>
          </w:rubyBase>
        </w:ruby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した</w:t>
      </w:r>
    </w:p>
    <w:p w14:paraId="006838B5" w14:textId="77777777" w:rsidR="001B5B80" w:rsidRPr="00DA1634" w:rsidRDefault="001B5B80" w:rsidP="001B5B80">
      <w:pPr>
        <w:spacing w:line="360" w:lineRule="auto"/>
        <w:ind w:firstLineChars="200" w:firstLine="440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（例「どうする？　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まず、それぞれが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かんがえる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考える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じかん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時間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とって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取って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から、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いけん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意見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を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いいあって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言い合って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いく？</w:t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」）</w:t>
      </w:r>
    </w:p>
    <w:p w14:paraId="39541C2B" w14:textId="77777777" w:rsidR="001B5B80" w:rsidRPr="00DA1634" w:rsidRDefault="001B5B80" w:rsidP="001B5B80">
      <w:pPr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　　　　　　　　　　　　　　　　　　　　　　　　　　　　　　　　　　　</w:t>
      </w:r>
      <w:r w:rsidRPr="00DA163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↓</w:t>
      </w:r>
    </w:p>
    <w:p w14:paraId="6AC98219" w14:textId="77777777" w:rsidR="001B5B80" w:rsidRPr="00DA60A6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shd w:val="pct15" w:color="auto" w:fill="FFFFFF"/>
        </w:rPr>
      </w:pPr>
    </w:p>
    <w:p w14:paraId="4F90F78F" w14:textId="77777777" w:rsidR="001B5B80" w:rsidRPr="00CB6E23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  <w:shd w:val="pct15" w:color="auto" w:fill="FFFFFF"/>
        </w:rPr>
      </w:pPr>
    </w:p>
    <w:p w14:paraId="07761A2B" w14:textId="77777777" w:rsidR="001B5B80" w:rsidRPr="00FA4B1F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</w:p>
    <w:p w14:paraId="58D6A8B4" w14:textId="77777777" w:rsidR="001B5B80" w:rsidRPr="00307AA3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3E12ED5D" w14:textId="77777777" w:rsidR="001B5B80" w:rsidRPr="00FA4B1F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7728D8CE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751256BC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5B966CE5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34DC7E1C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09DEC7C0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42A1C07B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b/>
          <w:bCs/>
          <w:color w:val="000000" w:themeColor="text1"/>
          <w:sz w:val="24"/>
          <w:szCs w:val="24"/>
        </w:rPr>
      </w:pPr>
      <w:r w:rsidRPr="00DA60A6"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「</w:t>
      </w:r>
      <w:r w:rsidRPr="00DA60A6">
        <w:rPr>
          <w:rFonts w:ascii="UD デジタル 教科書体 NK-R" w:eastAsia="UD デジタル 教科書体 NK-R" w:hAnsi="ＭＳ 明朝"/>
          <w:b/>
          <w:bCs/>
          <w:color w:val="000000" w:themeColor="text1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ごうい</w:t>
            </w:r>
          </w:rt>
          <w:rubyBase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合意</w:t>
            </w:r>
          </w:rubyBase>
        </w:ruby>
      </w:r>
      <w:r w:rsidRPr="00DA60A6">
        <w:rPr>
          <w:rFonts w:ascii="UD デジタル 教科書体 NK-R" w:eastAsia="UD デジタル 教科書体 NK-R" w:hAnsi="ＭＳ 明朝"/>
          <w:b/>
          <w:bCs/>
          <w:color w:val="000000" w:themeColor="text1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けいせい</w:t>
            </w:r>
          </w:rt>
          <w:rubyBase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形成</w:t>
            </w:r>
          </w:rubyBase>
        </w:ruby>
      </w:r>
      <w:r w:rsidRPr="00DA60A6"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を</w:t>
      </w:r>
      <w:r>
        <w:rPr>
          <w:rFonts w:ascii="UD デジタル 教科書体 NK-R" w:eastAsia="UD デジタル 教科書体 NK-R" w:hAnsi="ＭＳ 明朝"/>
          <w:b/>
          <w:bCs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12"/>
                <w:szCs w:val="24"/>
              </w:rPr>
              <w:t>はかる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図る</w:t>
            </w:r>
          </w:rubyBase>
        </w:ruby>
      </w:r>
      <w:r w:rsidRPr="00DA60A6"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ために</w:t>
      </w:r>
      <w:r w:rsidRPr="00DA60A6">
        <w:rPr>
          <w:rFonts w:ascii="UD デジタル 教科書体 NK-R" w:eastAsia="UD デジタル 教科書体 NK-R" w:hAnsi="ＭＳ 明朝"/>
          <w:b/>
          <w:bCs/>
          <w:color w:val="000000" w:themeColor="text1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くふう</w:t>
            </w:r>
          </w:rt>
          <w:rubyBase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工夫</w:t>
            </w:r>
          </w:rubyBase>
        </w:ruby>
      </w:r>
      <w:r w:rsidRPr="00DA60A6"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した</w:t>
      </w:r>
      <w:r w:rsidRPr="00DA60A6">
        <w:rPr>
          <w:rFonts w:ascii="UD デジタル 教科書体 NK-R" w:eastAsia="UD デジタル 教科書体 NK-R" w:hAnsi="ＭＳ 明朝"/>
          <w:b/>
          <w:bCs/>
          <w:color w:val="000000" w:themeColor="text1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てん</w:t>
            </w:r>
          </w:rt>
          <w:rubyBase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点</w:t>
            </w:r>
          </w:rubyBase>
        </w:ruby>
      </w:r>
      <w:r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など</w:t>
      </w:r>
      <w:r w:rsidRPr="00DA60A6"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を</w:t>
      </w:r>
      <w:r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グループでできるだけ</w:t>
      </w:r>
      <w:r w:rsidRPr="00DA60A6"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たくさん</w:t>
      </w:r>
      <w:r w:rsidRPr="00DA60A6">
        <w:rPr>
          <w:rFonts w:ascii="UD デジタル 教科書体 NK-R" w:eastAsia="UD デジタル 教科書体 NK-R" w:hAnsi="ＭＳ 明朝"/>
          <w:b/>
          <w:bCs/>
          <w:color w:val="000000" w:themeColor="text1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あげよう</w:t>
            </w:r>
          </w:rt>
          <w:rubyBase>
            <w:r w:rsidR="001B5B80" w:rsidRPr="00DA60A6"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 w:val="24"/>
                <w:szCs w:val="24"/>
              </w:rPr>
              <w:t>挙げよう</w:t>
            </w:r>
          </w:rubyBase>
        </w:ruby>
      </w:r>
      <w:r w:rsidRPr="00DA60A6"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！</w:t>
      </w:r>
      <w:r>
        <w:rPr>
          <w:rFonts w:ascii="UD デジタル 教科書体 NK-R" w:eastAsia="UD デジタル 教科書体 NK-R" w:hAnsi="ＭＳ 明朝" w:hint="eastAsia"/>
          <w:b/>
          <w:bCs/>
          <w:color w:val="000000" w:themeColor="text1"/>
          <w:sz w:val="24"/>
          <w:szCs w:val="24"/>
        </w:rPr>
        <w:t>」</w:t>
      </w:r>
    </w:p>
    <w:p w14:paraId="5261FD35" w14:textId="77777777" w:rsidR="001B5B80" w:rsidRDefault="001B5B80" w:rsidP="001B5B80">
      <w:pPr>
        <w:spacing w:line="360" w:lineRule="auto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 w:rsidRPr="00062CA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 xml:space="preserve">　（どういう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062CA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はつげん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発言</w:t>
            </w:r>
          </w:rubyBase>
        </w:ruby>
      </w:r>
      <w:r w:rsidRPr="00062CA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があって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062CA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ごうい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合意</w:t>
            </w:r>
          </w:rubyBase>
        </w:ruby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062CA4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けいせい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形成</w:t>
            </w:r>
          </w:rubyBase>
        </w:ruby>
      </w:r>
      <w:r w:rsidRPr="00062CA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になったのか？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007B81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けつろん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結論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に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007B81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むかう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向かう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までにどのような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007B81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くふう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工夫</w:t>
            </w:r>
          </w:rubyBase>
        </w:ruby>
      </w: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や</w:t>
      </w:r>
      <w:r>
        <w:rPr>
          <w:rFonts w:ascii="UD デジタル 教科書体 NK-R" w:eastAsia="UD デジタル 教科書体 NK-R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007B81">
              <w:rPr>
                <w:rFonts w:ascii="UD デジタル 教科書体 NK-R" w:eastAsia="UD デジタル 教科書体 NK-R" w:hAnsi="ＭＳ 明朝"/>
                <w:color w:val="000000" w:themeColor="text1"/>
                <w:sz w:val="11"/>
              </w:rPr>
              <w:t>きょうりょく</w:t>
            </w:r>
          </w:rt>
          <w:rubyBase>
            <w:r w:rsidR="001B5B80">
              <w:rPr>
                <w:rFonts w:ascii="UD デジタル 教科書体 NK-R" w:eastAsia="UD デジタル 教科書体 NK-R" w:hAnsi="ＭＳ 明朝"/>
                <w:color w:val="000000" w:themeColor="text1"/>
                <w:sz w:val="22"/>
              </w:rPr>
              <w:t>協力</w:t>
            </w:r>
          </w:rubyBase>
        </w:ruby>
      </w:r>
    </w:p>
    <w:p w14:paraId="143BC1E2" w14:textId="77777777" w:rsidR="001B5B80" w:rsidRPr="00062CA4" w:rsidRDefault="001B5B80" w:rsidP="001B5B80">
      <w:pPr>
        <w:spacing w:line="360" w:lineRule="auto"/>
        <w:ind w:firstLineChars="100" w:firstLine="220"/>
        <w:rPr>
          <w:rFonts w:ascii="UD デジタル 教科書体 NK-R" w:eastAsia="UD デジタル 教科書体 NK-R" w:hAnsi="ＭＳ 明朝"/>
          <w:color w:val="000000" w:themeColor="text1"/>
          <w:sz w:val="22"/>
        </w:rPr>
      </w:pPr>
      <w:r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があったのか？など</w:t>
      </w:r>
      <w:r w:rsidRPr="00062CA4">
        <w:rPr>
          <w:rFonts w:ascii="UD デジタル 教科書体 NK-R" w:eastAsia="UD デジタル 教科書体 NK-R" w:hAnsi="ＭＳ 明朝" w:hint="eastAsia"/>
          <w:color w:val="000000" w:themeColor="text1"/>
          <w:sz w:val="22"/>
        </w:rPr>
        <w:t>）</w:t>
      </w:r>
    </w:p>
    <w:p w14:paraId="5389B698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652EC799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4EAC2561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  <w:bdr w:val="single" w:sz="4" w:space="0" w:color="auto"/>
          <w:shd w:val="pct15" w:color="auto" w:fill="FFFFFF"/>
        </w:rPr>
        <w:t>主１</w:t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 xml:space="preserve">　</w:t>
      </w:r>
      <w:r w:rsidRPr="00C30748">
        <w:rPr>
          <w:rFonts w:ascii="UD デジタル 教科書体 NK-R" w:eastAsia="UD デジタル 教科書体 NK-R" w:hint="eastAsia"/>
          <w:szCs w:val="21"/>
          <w:shd w:val="pct15" w:color="auto" w:fill="FFFFFF"/>
        </w:rPr>
        <w:t>【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711F43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こうかい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公開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711F43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話し合い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に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711F43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むけて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向けて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、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711F43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みずから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自ら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の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711F43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かいぜんてん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改善点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を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711F43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かんがえよう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考えよう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（</w:t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こじん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個人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・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･</w:t>
            </w:r>
          </w:rubyBase>
        </w:ruby>
      </w:r>
      <w:r>
        <w:rPr>
          <w:rFonts w:ascii="UD デジタル 教科書体 NK-R" w:eastAsia="UD デジタル 教科書体 NK-R"/>
          <w:szCs w:val="21"/>
          <w:shd w:val="pct15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sz w:val="10"/>
                <w:szCs w:val="21"/>
                <w:shd w:val="pct15" w:color="auto" w:fill="FFFFFF"/>
              </w:rPr>
              <w:t>ふりかえり</w:t>
            </w:r>
          </w:rt>
          <w:rubyBase>
            <w:r w:rsidR="001B5B80">
              <w:rPr>
                <w:rFonts w:ascii="UD デジタル 教科書体 NK-R" w:eastAsia="UD デジタル 教科書体 NK-R"/>
                <w:szCs w:val="21"/>
                <w:shd w:val="pct15" w:color="auto" w:fill="FFFFFF"/>
              </w:rPr>
              <w:t>振り返り</w:t>
            </w:r>
          </w:rubyBase>
        </w:ruby>
      </w:r>
      <w:r>
        <w:rPr>
          <w:rFonts w:ascii="UD デジタル 教科書体 NK-R" w:eastAsia="UD デジタル 教科書体 NK-R" w:hint="eastAsia"/>
          <w:szCs w:val="21"/>
          <w:shd w:val="pct15" w:color="auto" w:fill="FFFFFF"/>
        </w:rPr>
        <w:t>）】</w:t>
      </w:r>
    </w:p>
    <w:p w14:paraId="3D22CA30" w14:textId="77777777" w:rsidR="001B5B80" w:rsidRPr="001D1E50" w:rsidRDefault="001B5B80" w:rsidP="001B5B80">
      <w:pPr>
        <w:spacing w:line="360" w:lineRule="auto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</w:rPr>
        <w:t>１「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ごうい</w:t>
            </w:r>
          </w:rt>
          <w:rubyBase>
            <w:r w:rsidR="001B5B8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合意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けいせい</w:t>
            </w:r>
          </w:rt>
          <w:rubyBase>
            <w:r w:rsidR="001B5B8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形成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に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むけて</w:t>
            </w:r>
          </w:rt>
          <w:rubyBase>
            <w:r w:rsidR="001B5B8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向けて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 w:hint="eastAsia"/>
                <w:sz w:val="22"/>
                <w:szCs w:val="24"/>
              </w:rPr>
              <w:t>話し合</w:t>
            </w:r>
            <w:r w:rsidR="001B5B8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い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の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ないよう</w:t>
            </w:r>
          </w:rt>
          <w:rubyBase>
            <w:r w:rsidR="001B5B8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内容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を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ちょうせい</w:t>
            </w:r>
          </w:rt>
          <w:rubyBase>
            <w:r w:rsidR="001B5B8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調整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する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sz w:val="11"/>
                <w:szCs w:val="24"/>
              </w:rPr>
              <w:t>はつげん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発言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ができたかどうか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」</w:t>
      </w:r>
    </w:p>
    <w:p w14:paraId="7AB36601" w14:textId="77777777" w:rsidR="001B5B80" w:rsidRPr="009553F6" w:rsidRDefault="001B5B80" w:rsidP="001B5B80">
      <w:pPr>
        <w:spacing w:line="480" w:lineRule="auto"/>
        <w:ind w:firstLineChars="100" w:firstLine="220"/>
        <w:rPr>
          <w:rFonts w:ascii="UD デジタル 教科書体 NK-R" w:eastAsia="UD デジタル 教科書体 NK-R"/>
          <w:b/>
          <w:bCs/>
          <w:sz w:val="22"/>
        </w:rPr>
      </w:pPr>
      <w:r w:rsidRPr="009553F6">
        <w:rPr>
          <w:rFonts w:ascii="UD デジタル 教科書体 NK-R" w:eastAsia="UD デジタル 教科書体 NK-R" w:hint="eastAsia"/>
          <w:b/>
          <w:bCs/>
          <w:sz w:val="22"/>
        </w:rPr>
        <w:t>できた　　　できなかった</w:t>
      </w:r>
    </w:p>
    <w:p w14:paraId="4F5D3B02" w14:textId="77777777" w:rsidR="001B5B80" w:rsidRPr="00876C96" w:rsidRDefault="001B5B80" w:rsidP="001B5B80">
      <w:pPr>
        <w:spacing w:line="480" w:lineRule="auto"/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→　</w:t>
      </w:r>
      <w:r w:rsidRPr="00876C96">
        <w:rPr>
          <w:rFonts w:ascii="UD デジタル 教科書体 NK-R" w:eastAsia="UD デジタル 教科書体 NK-R" w:hint="eastAsia"/>
          <w:sz w:val="22"/>
        </w:rPr>
        <w:t>どんな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はつげん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発言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をしたか</w:t>
      </w:r>
      <w:r w:rsidRPr="00876C96">
        <w:rPr>
          <w:rFonts w:ascii="UD デジタル 教科書体 NK-R" w:eastAsia="UD デジタル 教科書体 NK-R" w:hint="eastAsia"/>
          <w:sz w:val="22"/>
        </w:rPr>
        <w:t>（できなかった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ばあい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場合</w:t>
            </w:r>
          </w:rubyBase>
        </w:ruby>
      </w:r>
      <w:r w:rsidRPr="00876C96">
        <w:rPr>
          <w:rFonts w:ascii="UD デジタル 教科書体 NK-R" w:eastAsia="UD デジタル 教科書体 NK-R" w:hint="eastAsia"/>
          <w:sz w:val="22"/>
        </w:rPr>
        <w:t>は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つぎ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次</w:t>
            </w:r>
          </w:rubyBase>
        </w:ruby>
      </w:r>
      <w:r w:rsidRPr="00876C96">
        <w:rPr>
          <w:rFonts w:ascii="UD デジタル 教科書体 NK-R" w:eastAsia="UD デジタル 教科書体 NK-R" w:hint="eastAsia"/>
          <w:sz w:val="22"/>
        </w:rPr>
        <w:t>どう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はつげん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発言</w:t>
            </w:r>
          </w:rubyBase>
        </w:ruby>
      </w:r>
      <w:r w:rsidRPr="00876C96">
        <w:rPr>
          <w:rFonts w:ascii="UD デジタル 教科書体 NK-R" w:eastAsia="UD デジタル 教科書体 NK-R" w:hint="eastAsia"/>
          <w:sz w:val="22"/>
        </w:rPr>
        <w:t>すれば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よい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良い</w:t>
            </w:r>
          </w:rubyBase>
        </w:ruby>
      </w:r>
      <w:r w:rsidRPr="00876C96">
        <w:rPr>
          <w:rFonts w:ascii="UD デジタル 教科書体 NK-R" w:eastAsia="UD デジタル 教科書体 NK-R" w:hint="eastAsia"/>
          <w:sz w:val="22"/>
        </w:rPr>
        <w:t xml:space="preserve">か）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6ADA54D" w14:textId="77777777" w:rsidR="001B5B80" w:rsidRPr="00876C96" w:rsidRDefault="001B5B80" w:rsidP="001B5B80">
      <w:pPr>
        <w:spacing w:line="480" w:lineRule="auto"/>
        <w:rPr>
          <w:rFonts w:ascii="UD デジタル 教科書体 NK-R" w:eastAsia="UD デジタル 教科書体 NK-R"/>
          <w:sz w:val="22"/>
        </w:rPr>
      </w:pPr>
      <w:r w:rsidRPr="00876C96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EAB5231" w14:textId="77777777" w:rsidR="001B5B80" w:rsidRDefault="001B5B80" w:rsidP="001B5B80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２　「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グループ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7B7DE2">
              <w:rPr>
                <w:rFonts w:ascii="UD デジタル 教科書体 NK-R" w:eastAsia="UD デジタル 教科書体 NK-R"/>
                <w:sz w:val="11"/>
                <w:szCs w:val="24"/>
              </w:rPr>
              <w:t>ぜんたい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全体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の</w:t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D1E50">
              <w:rPr>
                <w:rFonts w:ascii="UD デジタル 教科書体 NK-R" w:eastAsia="UD デジタル 教科書体 NK-R" w:hint="eastAsia"/>
                <w:sz w:val="11"/>
                <w:szCs w:val="24"/>
              </w:rPr>
              <w:t>なっとく</w:t>
            </w:r>
          </w:rt>
          <w:rubyBase>
            <w:r w:rsidR="001B5B80" w:rsidRPr="001D1E50">
              <w:rPr>
                <w:rFonts w:ascii="UD デジタル 教科書体 NK-R" w:eastAsia="UD デジタル 教科書体 NK-R" w:hint="eastAsia"/>
                <w:sz w:val="22"/>
                <w:szCs w:val="24"/>
              </w:rPr>
              <w:t>納得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300DC4">
              <w:rPr>
                <w:rFonts w:ascii="UD デジタル 教科書体 NK-R" w:eastAsia="UD デジタル 教科書体 NK-R"/>
                <w:sz w:val="11"/>
                <w:szCs w:val="24"/>
              </w:rPr>
              <w:t>ど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度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を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sz w:val="11"/>
                <w:szCs w:val="24"/>
              </w:rPr>
              <w:t>たかめる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高める</w:t>
            </w:r>
          </w:rubyBase>
        </w:ruby>
      </w:r>
      <w:r w:rsidRPr="001D1E50">
        <w:rPr>
          <w:rFonts w:ascii="UD デジタル 教科書体 NK-R" w:eastAsia="UD デジタル 教科書体 NK-R" w:hint="eastAsia"/>
          <w:sz w:val="22"/>
          <w:szCs w:val="24"/>
        </w:rPr>
        <w:t>ための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A60A6">
              <w:rPr>
                <w:rFonts w:ascii="UD デジタル 教科書体 NK-R" w:eastAsia="UD デジタル 教科書体 NK-R"/>
                <w:sz w:val="11"/>
                <w:szCs w:val="24"/>
              </w:rPr>
              <w:t>はつげん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発言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ができたかどうか」</w:t>
      </w:r>
    </w:p>
    <w:p w14:paraId="5D7CE5C2" w14:textId="77777777" w:rsidR="001B5B80" w:rsidRPr="009553F6" w:rsidRDefault="001B5B80" w:rsidP="001B5B80">
      <w:pPr>
        <w:spacing w:line="480" w:lineRule="auto"/>
        <w:ind w:firstLineChars="100" w:firstLine="220"/>
        <w:rPr>
          <w:rFonts w:ascii="UD デジタル 教科書体 NK-R" w:eastAsia="UD デジタル 教科書体 NK-R"/>
          <w:b/>
          <w:bCs/>
          <w:sz w:val="22"/>
        </w:rPr>
      </w:pPr>
      <w:r w:rsidRPr="009553F6">
        <w:rPr>
          <w:rFonts w:ascii="UD デジタル 教科書体 NK-R" w:eastAsia="UD デジタル 教科書体 NK-R" w:hint="eastAsia"/>
          <w:b/>
          <w:bCs/>
          <w:sz w:val="22"/>
        </w:rPr>
        <w:t>できた　　　できなかった</w:t>
      </w:r>
    </w:p>
    <w:p w14:paraId="1B873A04" w14:textId="77777777" w:rsidR="001B5B80" w:rsidRDefault="001B5B80" w:rsidP="001B5B80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→　</w:t>
      </w:r>
      <w:r w:rsidRPr="00876C96">
        <w:rPr>
          <w:rFonts w:ascii="UD デジタル 教科書体 NK-R" w:eastAsia="UD デジタル 教科書体 NK-R" w:hint="eastAsia"/>
          <w:sz w:val="22"/>
        </w:rPr>
        <w:t>どんな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はつげん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発言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をしたか</w:t>
      </w:r>
      <w:r w:rsidRPr="00876C96">
        <w:rPr>
          <w:rFonts w:ascii="UD デジタル 教科書体 NK-R" w:eastAsia="UD デジタル 教科書体 NK-R" w:hint="eastAsia"/>
          <w:sz w:val="22"/>
        </w:rPr>
        <w:t>（できなかった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ばあい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場合</w:t>
            </w:r>
          </w:rubyBase>
        </w:ruby>
      </w:r>
      <w:r w:rsidRPr="00876C96">
        <w:rPr>
          <w:rFonts w:ascii="UD デジタル 教科書体 NK-R" w:eastAsia="UD デジタル 教科書体 NK-R" w:hint="eastAsia"/>
          <w:sz w:val="22"/>
        </w:rPr>
        <w:t>は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つぎ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次</w:t>
            </w:r>
          </w:rubyBase>
        </w:ruby>
      </w:r>
      <w:r w:rsidRPr="00876C96">
        <w:rPr>
          <w:rFonts w:ascii="UD デジタル 教科書体 NK-R" w:eastAsia="UD デジタル 教科書体 NK-R" w:hint="eastAsia"/>
          <w:sz w:val="22"/>
        </w:rPr>
        <w:t>どう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はつげん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発言</w:t>
            </w:r>
          </w:rubyBase>
        </w:ruby>
      </w:r>
      <w:r w:rsidRPr="00876C96">
        <w:rPr>
          <w:rFonts w:ascii="UD デジタル 教科書体 NK-R" w:eastAsia="UD デジタル 教科書体 NK-R" w:hint="eastAsia"/>
          <w:sz w:val="22"/>
        </w:rPr>
        <w:t>すれば</w:t>
      </w:r>
      <w:r w:rsidRPr="00876C96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876C96">
              <w:rPr>
                <w:rFonts w:ascii="UD デジタル 教科書体 NK-R" w:eastAsia="UD デジタル 教科書体 NK-R"/>
                <w:sz w:val="11"/>
              </w:rPr>
              <w:t>よい</w:t>
            </w:r>
          </w:rt>
          <w:rubyBase>
            <w:r w:rsidR="001B5B80" w:rsidRPr="00876C96">
              <w:rPr>
                <w:rFonts w:ascii="UD デジタル 教科書体 NK-R" w:eastAsia="UD デジタル 教科書体 NK-R"/>
                <w:sz w:val="22"/>
              </w:rPr>
              <w:t>良い</w:t>
            </w:r>
          </w:rubyBase>
        </w:ruby>
      </w:r>
      <w:r w:rsidRPr="00876C96">
        <w:rPr>
          <w:rFonts w:ascii="UD デジタル 教科書体 NK-R" w:eastAsia="UD デジタル 教科書体 NK-R" w:hint="eastAsia"/>
          <w:sz w:val="22"/>
        </w:rPr>
        <w:t>か）</w:t>
      </w:r>
    </w:p>
    <w:p w14:paraId="2DC96C91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  <w:bdr w:val="single" w:sz="4" w:space="0" w:color="auto"/>
          <w:shd w:val="pct15" w:color="auto" w:fill="FFFFFF"/>
        </w:rPr>
      </w:pPr>
    </w:p>
    <w:p w14:paraId="2356CA99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  <w:bdr w:val="single" w:sz="4" w:space="0" w:color="auto"/>
          <w:shd w:val="pct15" w:color="auto" w:fill="FFFFFF"/>
        </w:rPr>
      </w:pPr>
    </w:p>
    <w:p w14:paraId="53A713D7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３　「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ごうい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合意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けいせい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形成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を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はかる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図る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ための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はなしかた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話し方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」について、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いっしょ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一緒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に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はなしあった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話し合った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t>グループ</w:t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めんばー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メンバー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なか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中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で、</w:t>
      </w:r>
      <w:r>
        <w:rPr>
          <w:rFonts w:ascii="UD デジタル 教科書体 NK-R" w:eastAsia="UD デジタル 教科書体 NK-R" w:hint="eastAsia"/>
          <w:sz w:val="22"/>
          <w:szCs w:val="24"/>
        </w:rPr>
        <w:t>「</w:t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こ</w:t>
      </w:r>
    </w:p>
    <w:p w14:paraId="4BB10B27" w14:textId="77777777" w:rsidR="001B5B80" w:rsidRPr="009405FB" w:rsidRDefault="001B5B80" w:rsidP="001B5B80">
      <w:pPr>
        <w:spacing w:line="276" w:lineRule="auto"/>
        <w:ind w:firstLineChars="200" w:firstLine="440"/>
        <w:rPr>
          <w:rFonts w:ascii="UD デジタル 教科書体 NK-R" w:eastAsia="UD デジタル 教科書体 NK-R"/>
          <w:sz w:val="22"/>
          <w:szCs w:val="24"/>
        </w:rPr>
      </w:pPr>
      <w:r w:rsidRPr="009405FB">
        <w:rPr>
          <w:rFonts w:ascii="UD デジタル 教科書体 NK-R" w:eastAsia="UD デジタル 教科書体 NK-R" w:hint="eastAsia"/>
          <w:sz w:val="22"/>
          <w:szCs w:val="24"/>
        </w:rPr>
        <w:t>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はつげん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発言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64247A">
              <w:rPr>
                <w:rFonts w:ascii="UD デジタル 教科書体 NK-R" w:eastAsia="UD デジタル 教科書体 NK-R"/>
                <w:sz w:val="11"/>
                <w:szCs w:val="24"/>
              </w:rPr>
              <w:t>いい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良い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な（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話し合い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に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こうけん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貢献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しているな・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さんこう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参考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になるな）」と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かんじた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感じた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はつげん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発言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を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500CCE">
              <w:rPr>
                <w:rFonts w:ascii="UD デジタル 教科書体 NK-R" w:eastAsia="UD デジタル 教科書体 NK-R"/>
                <w:sz w:val="11"/>
                <w:szCs w:val="24"/>
              </w:rPr>
              <w:t>おしえて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教えて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ください。</w:t>
      </w:r>
    </w:p>
    <w:p w14:paraId="6205AE28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  <w:r w:rsidRPr="009405FB">
        <w:rPr>
          <w:rFonts w:ascii="UD デジタル 教科書体 NK-R" w:eastAsia="UD デジタル 教科書体 NK-R" w:hint="eastAsia"/>
          <w:sz w:val="22"/>
          <w:szCs w:val="24"/>
        </w:rPr>
        <w:t xml:space="preserve">　　</w:t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</w:t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さん</w:t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　　･　　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F3324">
              <w:rPr>
                <w:rFonts w:ascii="UD デジタル 教科書体 NK-R" w:eastAsia="UD デジタル 教科書体 NK-R"/>
                <w:sz w:val="11"/>
                <w:szCs w:val="24"/>
              </w:rPr>
              <w:t>はつげん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発言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F3324">
              <w:rPr>
                <w:rFonts w:ascii="UD デジタル 教科書体 NK-R" w:eastAsia="UD デジタル 教科書体 NK-R"/>
                <w:sz w:val="11"/>
                <w:szCs w:val="24"/>
              </w:rPr>
              <w:t>ないよう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内容</w:t>
            </w:r>
          </w:rubyBase>
        </w:ruby>
      </w:r>
    </w:p>
    <w:p w14:paraId="0EF73051" w14:textId="77777777" w:rsidR="001B5B80" w:rsidRPr="009405FB" w:rsidRDefault="001B5B80" w:rsidP="001B5B80">
      <w:pPr>
        <w:spacing w:line="276" w:lineRule="auto"/>
        <w:ind w:firstLineChars="100" w:firstLine="220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→　その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F3324">
              <w:rPr>
                <w:rFonts w:ascii="UD デジタル 教科書体 NK-R" w:eastAsia="UD デジタル 教科書体 NK-R"/>
                <w:sz w:val="11"/>
                <w:szCs w:val="24"/>
              </w:rPr>
              <w:t>りゆう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理由</w:t>
            </w:r>
          </w:rubyBase>
        </w:ruby>
      </w:r>
    </w:p>
    <w:p w14:paraId="3C054999" w14:textId="77777777" w:rsidR="001B5B80" w:rsidRPr="009405FB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</w:p>
    <w:p w14:paraId="31E558EF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４　「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F3324">
              <w:rPr>
                <w:rFonts w:ascii="UD デジタル 教科書体 NK-R" w:eastAsia="UD デジタル 教科書体 NK-R"/>
                <w:sz w:val="11"/>
                <w:szCs w:val="24"/>
              </w:rPr>
              <w:t>こうかい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公開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F3324">
              <w:rPr>
                <w:rFonts w:ascii="UD デジタル 教科書体 NK-R" w:eastAsia="UD デジタル 教科書体 NK-R"/>
                <w:sz w:val="11"/>
                <w:szCs w:val="24"/>
              </w:rPr>
              <w:t>はなしあい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話し合い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に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F3324">
              <w:rPr>
                <w:rFonts w:ascii="UD デジタル 教科書体 NK-R" w:eastAsia="UD デジタル 教科書体 NK-R"/>
                <w:sz w:val="11"/>
                <w:szCs w:val="24"/>
              </w:rPr>
              <w:t>むけて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向けて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F3324">
              <w:rPr>
                <w:rFonts w:ascii="UD デジタル 教科書体 NK-R" w:eastAsia="UD デジタル 教科書体 NK-R"/>
                <w:sz w:val="11"/>
                <w:szCs w:val="24"/>
              </w:rPr>
              <w:t>じぶん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自分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DF3324">
              <w:rPr>
                <w:rFonts w:ascii="UD デジタル 教科書体 NK-R" w:eastAsia="UD デジタル 教科書体 NK-R"/>
                <w:sz w:val="11"/>
                <w:szCs w:val="24"/>
              </w:rPr>
              <w:t>かいぜんてん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改善点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（できるように</w:t>
      </w:r>
      <w:r>
        <w:rPr>
          <w:rFonts w:ascii="UD デジタル 教科書体 NK-R" w:eastAsia="UD デジタル 教科書体 NK-R" w:hint="eastAsia"/>
          <w:sz w:val="22"/>
          <w:szCs w:val="24"/>
        </w:rPr>
        <w:t>したい</w:t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 xml:space="preserve">　より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1E11EE">
              <w:rPr>
                <w:rFonts w:ascii="UD デジタル 教科書体 NK-R" w:eastAsia="UD デジタル 教科書体 NK-R"/>
                <w:sz w:val="11"/>
                <w:szCs w:val="24"/>
              </w:rPr>
              <w:t>よく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良く</w:t>
            </w:r>
          </w:rubyBase>
        </w:ruby>
      </w:r>
      <w:r w:rsidRPr="009405FB">
        <w:rPr>
          <w:rFonts w:ascii="UD デジタル 教科書体 NK-R" w:eastAsia="UD デジタル 教科書体 NK-R" w:hint="eastAsia"/>
          <w:sz w:val="22"/>
          <w:szCs w:val="24"/>
        </w:rPr>
        <w:t>したいことなど）</w:t>
      </w:r>
      <w:r>
        <w:rPr>
          <w:rFonts w:ascii="UD デジタル 教科書体 NK-R" w:eastAsia="UD デジタル 教科書体 NK-R" w:hint="eastAsia"/>
          <w:sz w:val="22"/>
          <w:szCs w:val="24"/>
        </w:rPr>
        <w:t>」</w:t>
      </w:r>
    </w:p>
    <w:p w14:paraId="4691A74F" w14:textId="77777777" w:rsidR="001B5B80" w:rsidRDefault="001B5B80" w:rsidP="001B5B80">
      <w:pPr>
        <w:spacing w:line="276" w:lineRule="auto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</w:p>
    <w:p w14:paraId="73024408" w14:textId="18DC5010" w:rsidR="00DC35E5" w:rsidRPr="00F55C22" w:rsidRDefault="001B5B80" w:rsidP="00F55C22">
      <w:pPr>
        <w:spacing w:line="276" w:lineRule="auto"/>
        <w:rPr>
          <w:rFonts w:ascii="UD デジタル 教科書体 NK-R" w:eastAsia="UD デジタル 教科書体 NK-R" w:hint="eastAsia"/>
          <w:sz w:val="22"/>
          <w:szCs w:val="24"/>
        </w:rPr>
      </w:pPr>
      <w:r>
        <w:rPr>
          <w:rFonts w:ascii="UD デジタル 教科書体 NK-R" w:eastAsia="UD デジタル 教科書体 NK-R" w:hint="eastAsia"/>
          <w:sz w:val="22"/>
          <w:szCs w:val="24"/>
        </w:rPr>
        <w:t>→　その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E7EBD">
              <w:rPr>
                <w:rFonts w:ascii="UD デジタル 教科書体 NK-R" w:eastAsia="UD デジタル 教科書体 NK-R"/>
                <w:sz w:val="11"/>
                <w:szCs w:val="24"/>
              </w:rPr>
              <w:t>りゆう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理由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　や　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E7EBD">
              <w:rPr>
                <w:rFonts w:ascii="UD デジタル 教科書体 NK-R" w:eastAsia="UD デジタル 教科書体 NK-R"/>
                <w:sz w:val="11"/>
                <w:szCs w:val="24"/>
              </w:rPr>
              <w:t>かいぜんてん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改善点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E7EBD">
              <w:rPr>
                <w:rFonts w:ascii="UD デジタル 教科書体 NK-R" w:eastAsia="UD デジタル 教科書体 NK-R"/>
                <w:sz w:val="11"/>
                <w:szCs w:val="24"/>
              </w:rPr>
              <w:t>たっせい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達成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に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E7EBD">
              <w:rPr>
                <w:rFonts w:ascii="UD デジタル 教科書体 NK-R" w:eastAsia="UD デジタル 教科書体 NK-R"/>
                <w:sz w:val="11"/>
                <w:szCs w:val="24"/>
              </w:rPr>
              <w:t>むけて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向けて</w:t>
            </w:r>
          </w:rubyBase>
        </w:ruby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E7EBD">
              <w:rPr>
                <w:rFonts w:ascii="UD デジタル 教科書体 NK-R" w:eastAsia="UD デジタル 教科書体 NK-R"/>
                <w:sz w:val="11"/>
                <w:szCs w:val="24"/>
              </w:rPr>
              <w:t>ぐたいてき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具体的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にどのように</w:t>
      </w:r>
      <w:r>
        <w:rPr>
          <w:rFonts w:ascii="UD デジタル 教科書体 NK-R" w:eastAsia="UD デジタル 教科書体 NK-R"/>
          <w:sz w:val="22"/>
          <w:szCs w:val="2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5B80" w:rsidRPr="00BE7EBD">
              <w:rPr>
                <w:rFonts w:ascii="UD デジタル 教科書体 NK-R" w:eastAsia="UD デジタル 教科書体 NK-R"/>
                <w:sz w:val="11"/>
                <w:szCs w:val="24"/>
              </w:rPr>
              <w:t>とりくむ</w:t>
            </w:r>
          </w:rt>
          <w:rubyBase>
            <w:r w:rsidR="001B5B80">
              <w:rPr>
                <w:rFonts w:ascii="UD デジタル 教科書体 NK-R" w:eastAsia="UD デジタル 教科書体 NK-R"/>
                <w:sz w:val="22"/>
                <w:szCs w:val="24"/>
              </w:rPr>
              <w:t>取り組む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zCs w:val="24"/>
        </w:rPr>
        <w:t>か</w:t>
      </w:r>
    </w:p>
    <w:sectPr w:rsidR="00DC35E5" w:rsidRPr="00F55C22" w:rsidSect="005B6944">
      <w:pgSz w:w="14570" w:h="20636" w:code="12"/>
      <w:pgMar w:top="1440" w:right="1080" w:bottom="1440" w:left="1080" w:header="851" w:footer="992" w:gutter="0"/>
      <w:cols w:num="2"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F1DB" w14:textId="77777777" w:rsidR="00DE3133" w:rsidRDefault="00DE3133" w:rsidP="00803220">
      <w:r>
        <w:separator/>
      </w:r>
    </w:p>
  </w:endnote>
  <w:endnote w:type="continuationSeparator" w:id="0">
    <w:p w14:paraId="1941601B" w14:textId="77777777" w:rsidR="00DE3133" w:rsidRDefault="00DE3133" w:rsidP="0080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C8103" w14:textId="77777777" w:rsidR="00DE3133" w:rsidRDefault="00DE3133" w:rsidP="00803220">
      <w:r>
        <w:separator/>
      </w:r>
    </w:p>
  </w:footnote>
  <w:footnote w:type="continuationSeparator" w:id="0">
    <w:p w14:paraId="38B43CCF" w14:textId="77777777" w:rsidR="00DE3133" w:rsidRDefault="00DE3133" w:rsidP="0080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73DE"/>
    <w:multiLevelType w:val="hybridMultilevel"/>
    <w:tmpl w:val="295E3DD4"/>
    <w:lvl w:ilvl="0" w:tplc="C3F649E4">
      <w:start w:val="4"/>
      <w:numFmt w:val="bullet"/>
      <w:lvlText w:val="□"/>
      <w:lvlJc w:val="left"/>
      <w:pPr>
        <w:ind w:left="57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34DD425E"/>
    <w:multiLevelType w:val="hybridMultilevel"/>
    <w:tmpl w:val="FD5C4574"/>
    <w:lvl w:ilvl="0" w:tplc="D7080032">
      <w:start w:val="4"/>
      <w:numFmt w:val="bullet"/>
      <w:lvlText w:val="□"/>
      <w:lvlJc w:val="left"/>
      <w:pPr>
        <w:ind w:left="1305" w:hanging="360"/>
      </w:pPr>
      <w:rPr>
        <w:rFonts w:ascii="UD デジタル 教科書体 NK-R" w:eastAsia="UD デジタル 教科書体 NK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abstractNum w:abstractNumId="2" w15:restartNumberingAfterBreak="0">
    <w:nsid w:val="52054ABA"/>
    <w:multiLevelType w:val="hybridMultilevel"/>
    <w:tmpl w:val="A95CAA82"/>
    <w:lvl w:ilvl="0" w:tplc="83329F10">
      <w:start w:val="1"/>
      <w:numFmt w:val="bullet"/>
      <w:lvlText w:val="・"/>
      <w:lvlJc w:val="left"/>
      <w:pPr>
        <w:ind w:left="58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650412F8"/>
    <w:multiLevelType w:val="hybridMultilevel"/>
    <w:tmpl w:val="FA1E04C4"/>
    <w:lvl w:ilvl="0" w:tplc="661CA4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91011521">
    <w:abstractNumId w:val="2"/>
  </w:num>
  <w:num w:numId="2" w16cid:durableId="1668363485">
    <w:abstractNumId w:val="3"/>
  </w:num>
  <w:num w:numId="3" w16cid:durableId="1792439284">
    <w:abstractNumId w:val="1"/>
  </w:num>
  <w:num w:numId="4" w16cid:durableId="66382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F"/>
    <w:rsid w:val="00000DC2"/>
    <w:rsid w:val="000055DC"/>
    <w:rsid w:val="00007B81"/>
    <w:rsid w:val="000155D6"/>
    <w:rsid w:val="00021B52"/>
    <w:rsid w:val="0002343D"/>
    <w:rsid w:val="00024A19"/>
    <w:rsid w:val="00045D6E"/>
    <w:rsid w:val="00046342"/>
    <w:rsid w:val="0004678E"/>
    <w:rsid w:val="000479D3"/>
    <w:rsid w:val="00053F72"/>
    <w:rsid w:val="00054CE2"/>
    <w:rsid w:val="000575DF"/>
    <w:rsid w:val="0005768B"/>
    <w:rsid w:val="00060A37"/>
    <w:rsid w:val="00062CA4"/>
    <w:rsid w:val="0006333D"/>
    <w:rsid w:val="00073E2C"/>
    <w:rsid w:val="00074A8E"/>
    <w:rsid w:val="00076286"/>
    <w:rsid w:val="00076FCC"/>
    <w:rsid w:val="00080DFB"/>
    <w:rsid w:val="000814A5"/>
    <w:rsid w:val="0008273C"/>
    <w:rsid w:val="000922D5"/>
    <w:rsid w:val="000A3DFA"/>
    <w:rsid w:val="000A7843"/>
    <w:rsid w:val="000B11CE"/>
    <w:rsid w:val="000C07DD"/>
    <w:rsid w:val="000C0AC0"/>
    <w:rsid w:val="000C0CC2"/>
    <w:rsid w:val="000C137E"/>
    <w:rsid w:val="000D0F70"/>
    <w:rsid w:val="000E2A79"/>
    <w:rsid w:val="000E3CA2"/>
    <w:rsid w:val="000F0E74"/>
    <w:rsid w:val="000F6CE0"/>
    <w:rsid w:val="00100656"/>
    <w:rsid w:val="00111A10"/>
    <w:rsid w:val="001143F8"/>
    <w:rsid w:val="0012152F"/>
    <w:rsid w:val="00123EEB"/>
    <w:rsid w:val="00131481"/>
    <w:rsid w:val="001317BA"/>
    <w:rsid w:val="001361A2"/>
    <w:rsid w:val="00140D1A"/>
    <w:rsid w:val="00141D2C"/>
    <w:rsid w:val="00144E13"/>
    <w:rsid w:val="0014655C"/>
    <w:rsid w:val="00150E26"/>
    <w:rsid w:val="00151EA0"/>
    <w:rsid w:val="00152DAA"/>
    <w:rsid w:val="0015364B"/>
    <w:rsid w:val="001620B6"/>
    <w:rsid w:val="00165E00"/>
    <w:rsid w:val="0017234D"/>
    <w:rsid w:val="00176F80"/>
    <w:rsid w:val="00177AC1"/>
    <w:rsid w:val="001876C9"/>
    <w:rsid w:val="00195B42"/>
    <w:rsid w:val="001A01C7"/>
    <w:rsid w:val="001A21C7"/>
    <w:rsid w:val="001A2F3A"/>
    <w:rsid w:val="001A3251"/>
    <w:rsid w:val="001A36BF"/>
    <w:rsid w:val="001B03A3"/>
    <w:rsid w:val="001B0E88"/>
    <w:rsid w:val="001B5B80"/>
    <w:rsid w:val="001B6B2A"/>
    <w:rsid w:val="001C0AA0"/>
    <w:rsid w:val="001D1E50"/>
    <w:rsid w:val="001D2A54"/>
    <w:rsid w:val="001E11EE"/>
    <w:rsid w:val="001E6817"/>
    <w:rsid w:val="00204076"/>
    <w:rsid w:val="002052D1"/>
    <w:rsid w:val="0020611D"/>
    <w:rsid w:val="00220D11"/>
    <w:rsid w:val="00223238"/>
    <w:rsid w:val="0023367E"/>
    <w:rsid w:val="00233845"/>
    <w:rsid w:val="00236E15"/>
    <w:rsid w:val="00246A18"/>
    <w:rsid w:val="00250322"/>
    <w:rsid w:val="00256E75"/>
    <w:rsid w:val="00262E53"/>
    <w:rsid w:val="00264065"/>
    <w:rsid w:val="00275747"/>
    <w:rsid w:val="0027737E"/>
    <w:rsid w:val="002875CA"/>
    <w:rsid w:val="0028781F"/>
    <w:rsid w:val="002A14C8"/>
    <w:rsid w:val="002A1740"/>
    <w:rsid w:val="002A2919"/>
    <w:rsid w:val="002A5E6B"/>
    <w:rsid w:val="002B2504"/>
    <w:rsid w:val="002B4B29"/>
    <w:rsid w:val="002B56FE"/>
    <w:rsid w:val="002C09B3"/>
    <w:rsid w:val="002C44B7"/>
    <w:rsid w:val="002D027B"/>
    <w:rsid w:val="002E4D42"/>
    <w:rsid w:val="002E54DB"/>
    <w:rsid w:val="002F5157"/>
    <w:rsid w:val="00300DC4"/>
    <w:rsid w:val="00301097"/>
    <w:rsid w:val="0030128B"/>
    <w:rsid w:val="00302CB6"/>
    <w:rsid w:val="0030435C"/>
    <w:rsid w:val="00304A32"/>
    <w:rsid w:val="00307AA3"/>
    <w:rsid w:val="0031132B"/>
    <w:rsid w:val="00325765"/>
    <w:rsid w:val="0033073A"/>
    <w:rsid w:val="00340771"/>
    <w:rsid w:val="003438C9"/>
    <w:rsid w:val="00352FCF"/>
    <w:rsid w:val="00356C8B"/>
    <w:rsid w:val="003606EF"/>
    <w:rsid w:val="00360B4A"/>
    <w:rsid w:val="00375A45"/>
    <w:rsid w:val="003862E0"/>
    <w:rsid w:val="0038636E"/>
    <w:rsid w:val="00390289"/>
    <w:rsid w:val="00391CE2"/>
    <w:rsid w:val="003922A2"/>
    <w:rsid w:val="00395288"/>
    <w:rsid w:val="00396CB0"/>
    <w:rsid w:val="00396EA1"/>
    <w:rsid w:val="003A3486"/>
    <w:rsid w:val="003A3F15"/>
    <w:rsid w:val="003A6899"/>
    <w:rsid w:val="003B2B06"/>
    <w:rsid w:val="003B3235"/>
    <w:rsid w:val="003B4B0D"/>
    <w:rsid w:val="003C358F"/>
    <w:rsid w:val="003C476B"/>
    <w:rsid w:val="003C74D4"/>
    <w:rsid w:val="003D157D"/>
    <w:rsid w:val="003D24C2"/>
    <w:rsid w:val="003D373D"/>
    <w:rsid w:val="003E62A4"/>
    <w:rsid w:val="003F259D"/>
    <w:rsid w:val="00403B48"/>
    <w:rsid w:val="00410EA5"/>
    <w:rsid w:val="004231CF"/>
    <w:rsid w:val="0042410B"/>
    <w:rsid w:val="0042483F"/>
    <w:rsid w:val="004250DF"/>
    <w:rsid w:val="004354DB"/>
    <w:rsid w:val="00441804"/>
    <w:rsid w:val="00442C5C"/>
    <w:rsid w:val="004505D6"/>
    <w:rsid w:val="00452C17"/>
    <w:rsid w:val="00453519"/>
    <w:rsid w:val="00454EA2"/>
    <w:rsid w:val="0045688D"/>
    <w:rsid w:val="0045755A"/>
    <w:rsid w:val="00463E6C"/>
    <w:rsid w:val="00466630"/>
    <w:rsid w:val="00467363"/>
    <w:rsid w:val="00472A76"/>
    <w:rsid w:val="00472C79"/>
    <w:rsid w:val="00485162"/>
    <w:rsid w:val="004947C7"/>
    <w:rsid w:val="00494E77"/>
    <w:rsid w:val="00497FB9"/>
    <w:rsid w:val="004B1399"/>
    <w:rsid w:val="004B57D6"/>
    <w:rsid w:val="004C3D94"/>
    <w:rsid w:val="004C43FE"/>
    <w:rsid w:val="004D7E5B"/>
    <w:rsid w:val="004F30E6"/>
    <w:rsid w:val="004F6702"/>
    <w:rsid w:val="00500CCE"/>
    <w:rsid w:val="00517F08"/>
    <w:rsid w:val="0053158E"/>
    <w:rsid w:val="0053365B"/>
    <w:rsid w:val="00535CAF"/>
    <w:rsid w:val="0055096E"/>
    <w:rsid w:val="00553EAB"/>
    <w:rsid w:val="00563145"/>
    <w:rsid w:val="00590932"/>
    <w:rsid w:val="00595076"/>
    <w:rsid w:val="00596FF7"/>
    <w:rsid w:val="005B6944"/>
    <w:rsid w:val="005C21D6"/>
    <w:rsid w:val="005C3650"/>
    <w:rsid w:val="005C637B"/>
    <w:rsid w:val="005C7530"/>
    <w:rsid w:val="005D09AD"/>
    <w:rsid w:val="005D2D42"/>
    <w:rsid w:val="005D702C"/>
    <w:rsid w:val="005E111C"/>
    <w:rsid w:val="00621827"/>
    <w:rsid w:val="006269A3"/>
    <w:rsid w:val="00626D7E"/>
    <w:rsid w:val="0063093F"/>
    <w:rsid w:val="0063686D"/>
    <w:rsid w:val="0064131F"/>
    <w:rsid w:val="0064247A"/>
    <w:rsid w:val="0064728A"/>
    <w:rsid w:val="00655685"/>
    <w:rsid w:val="00656BD7"/>
    <w:rsid w:val="00657E93"/>
    <w:rsid w:val="00671657"/>
    <w:rsid w:val="00675B25"/>
    <w:rsid w:val="006762F3"/>
    <w:rsid w:val="0067699A"/>
    <w:rsid w:val="006871C9"/>
    <w:rsid w:val="00696277"/>
    <w:rsid w:val="006963A6"/>
    <w:rsid w:val="00696595"/>
    <w:rsid w:val="006B2655"/>
    <w:rsid w:val="006B2835"/>
    <w:rsid w:val="006B431B"/>
    <w:rsid w:val="006C5AFF"/>
    <w:rsid w:val="006F06C5"/>
    <w:rsid w:val="006F09B1"/>
    <w:rsid w:val="006F0C59"/>
    <w:rsid w:val="006F4318"/>
    <w:rsid w:val="0070177F"/>
    <w:rsid w:val="00702FF9"/>
    <w:rsid w:val="00711F43"/>
    <w:rsid w:val="00722113"/>
    <w:rsid w:val="007378D2"/>
    <w:rsid w:val="00740A87"/>
    <w:rsid w:val="00751678"/>
    <w:rsid w:val="00754180"/>
    <w:rsid w:val="00756A4E"/>
    <w:rsid w:val="00762741"/>
    <w:rsid w:val="0077102C"/>
    <w:rsid w:val="00772C78"/>
    <w:rsid w:val="00775563"/>
    <w:rsid w:val="007811A5"/>
    <w:rsid w:val="0078238C"/>
    <w:rsid w:val="007906AE"/>
    <w:rsid w:val="0079254A"/>
    <w:rsid w:val="007940CD"/>
    <w:rsid w:val="00796A96"/>
    <w:rsid w:val="007971C8"/>
    <w:rsid w:val="007A5CA1"/>
    <w:rsid w:val="007B364A"/>
    <w:rsid w:val="007B7DE2"/>
    <w:rsid w:val="007C3CAA"/>
    <w:rsid w:val="007C47F2"/>
    <w:rsid w:val="007C5829"/>
    <w:rsid w:val="007D1A2D"/>
    <w:rsid w:val="007E06CD"/>
    <w:rsid w:val="007E7AC7"/>
    <w:rsid w:val="007F20B6"/>
    <w:rsid w:val="00803220"/>
    <w:rsid w:val="008249E2"/>
    <w:rsid w:val="00830B4D"/>
    <w:rsid w:val="00833B3F"/>
    <w:rsid w:val="008459EF"/>
    <w:rsid w:val="008500A2"/>
    <w:rsid w:val="008517DF"/>
    <w:rsid w:val="00864D02"/>
    <w:rsid w:val="00867E00"/>
    <w:rsid w:val="00876C96"/>
    <w:rsid w:val="0088155A"/>
    <w:rsid w:val="00892DCE"/>
    <w:rsid w:val="00894704"/>
    <w:rsid w:val="008A22ED"/>
    <w:rsid w:val="008A40EB"/>
    <w:rsid w:val="008A4B5C"/>
    <w:rsid w:val="008A7433"/>
    <w:rsid w:val="008C2E14"/>
    <w:rsid w:val="008C490B"/>
    <w:rsid w:val="008C58E0"/>
    <w:rsid w:val="008D304A"/>
    <w:rsid w:val="008E597C"/>
    <w:rsid w:val="008F77B1"/>
    <w:rsid w:val="0090706A"/>
    <w:rsid w:val="0091545D"/>
    <w:rsid w:val="00916F39"/>
    <w:rsid w:val="00921D4C"/>
    <w:rsid w:val="00925D24"/>
    <w:rsid w:val="0092727B"/>
    <w:rsid w:val="00930C70"/>
    <w:rsid w:val="00937E12"/>
    <w:rsid w:val="009405FB"/>
    <w:rsid w:val="00947380"/>
    <w:rsid w:val="0095597A"/>
    <w:rsid w:val="00962BA0"/>
    <w:rsid w:val="00963EFB"/>
    <w:rsid w:val="00984224"/>
    <w:rsid w:val="0098569A"/>
    <w:rsid w:val="0099026E"/>
    <w:rsid w:val="00991283"/>
    <w:rsid w:val="009A2279"/>
    <w:rsid w:val="009A2C89"/>
    <w:rsid w:val="009B61C0"/>
    <w:rsid w:val="009B76FA"/>
    <w:rsid w:val="009C01EB"/>
    <w:rsid w:val="009C5032"/>
    <w:rsid w:val="009D0647"/>
    <w:rsid w:val="009D50B7"/>
    <w:rsid w:val="009D5868"/>
    <w:rsid w:val="009E3A7E"/>
    <w:rsid w:val="009F062E"/>
    <w:rsid w:val="009F10B4"/>
    <w:rsid w:val="00A04C49"/>
    <w:rsid w:val="00A060E6"/>
    <w:rsid w:val="00A12BEC"/>
    <w:rsid w:val="00A16023"/>
    <w:rsid w:val="00A16346"/>
    <w:rsid w:val="00A176B7"/>
    <w:rsid w:val="00A248CA"/>
    <w:rsid w:val="00A276F0"/>
    <w:rsid w:val="00A27B6E"/>
    <w:rsid w:val="00A32A14"/>
    <w:rsid w:val="00A32BF1"/>
    <w:rsid w:val="00A334B5"/>
    <w:rsid w:val="00A655F2"/>
    <w:rsid w:val="00A65626"/>
    <w:rsid w:val="00A75B63"/>
    <w:rsid w:val="00A80329"/>
    <w:rsid w:val="00A83538"/>
    <w:rsid w:val="00AA0513"/>
    <w:rsid w:val="00AB0685"/>
    <w:rsid w:val="00AB1088"/>
    <w:rsid w:val="00AB6A7E"/>
    <w:rsid w:val="00AC1E9E"/>
    <w:rsid w:val="00AC5207"/>
    <w:rsid w:val="00AD7D69"/>
    <w:rsid w:val="00AE430B"/>
    <w:rsid w:val="00AF15BC"/>
    <w:rsid w:val="00AF1BA3"/>
    <w:rsid w:val="00AF34AD"/>
    <w:rsid w:val="00AF5D51"/>
    <w:rsid w:val="00AF7BB7"/>
    <w:rsid w:val="00B05B7D"/>
    <w:rsid w:val="00B10FCF"/>
    <w:rsid w:val="00B4708B"/>
    <w:rsid w:val="00B61CB8"/>
    <w:rsid w:val="00B659CD"/>
    <w:rsid w:val="00B6755C"/>
    <w:rsid w:val="00B71B64"/>
    <w:rsid w:val="00B7400F"/>
    <w:rsid w:val="00B76BFC"/>
    <w:rsid w:val="00B84B75"/>
    <w:rsid w:val="00B92A0B"/>
    <w:rsid w:val="00BA60EB"/>
    <w:rsid w:val="00BB0483"/>
    <w:rsid w:val="00BC6F34"/>
    <w:rsid w:val="00BD32AB"/>
    <w:rsid w:val="00BE7EBD"/>
    <w:rsid w:val="00C00198"/>
    <w:rsid w:val="00C02CDB"/>
    <w:rsid w:val="00C04C72"/>
    <w:rsid w:val="00C05F31"/>
    <w:rsid w:val="00C1256F"/>
    <w:rsid w:val="00C12B50"/>
    <w:rsid w:val="00C13F3D"/>
    <w:rsid w:val="00C14236"/>
    <w:rsid w:val="00C16A71"/>
    <w:rsid w:val="00C22499"/>
    <w:rsid w:val="00C228F7"/>
    <w:rsid w:val="00C23567"/>
    <w:rsid w:val="00C258F4"/>
    <w:rsid w:val="00C30748"/>
    <w:rsid w:val="00C46BB8"/>
    <w:rsid w:val="00C47B46"/>
    <w:rsid w:val="00C5007F"/>
    <w:rsid w:val="00C53417"/>
    <w:rsid w:val="00C54705"/>
    <w:rsid w:val="00C621AD"/>
    <w:rsid w:val="00C62A77"/>
    <w:rsid w:val="00C708F0"/>
    <w:rsid w:val="00C7523B"/>
    <w:rsid w:val="00C829AD"/>
    <w:rsid w:val="00C85F1A"/>
    <w:rsid w:val="00C86B86"/>
    <w:rsid w:val="00CA5EE2"/>
    <w:rsid w:val="00CB044D"/>
    <w:rsid w:val="00CB0454"/>
    <w:rsid w:val="00CB0BBA"/>
    <w:rsid w:val="00CB2D16"/>
    <w:rsid w:val="00CB630F"/>
    <w:rsid w:val="00CC5B6F"/>
    <w:rsid w:val="00CC6F69"/>
    <w:rsid w:val="00CE540B"/>
    <w:rsid w:val="00CE6780"/>
    <w:rsid w:val="00CE7CAF"/>
    <w:rsid w:val="00CF5638"/>
    <w:rsid w:val="00CF74D8"/>
    <w:rsid w:val="00D10547"/>
    <w:rsid w:val="00D119B8"/>
    <w:rsid w:val="00D1452B"/>
    <w:rsid w:val="00D146B4"/>
    <w:rsid w:val="00D24821"/>
    <w:rsid w:val="00D437E6"/>
    <w:rsid w:val="00D4511E"/>
    <w:rsid w:val="00D458D8"/>
    <w:rsid w:val="00D50016"/>
    <w:rsid w:val="00D50B09"/>
    <w:rsid w:val="00D52556"/>
    <w:rsid w:val="00D53894"/>
    <w:rsid w:val="00D72039"/>
    <w:rsid w:val="00D73E93"/>
    <w:rsid w:val="00D820E1"/>
    <w:rsid w:val="00D8252D"/>
    <w:rsid w:val="00DA0D7F"/>
    <w:rsid w:val="00DA1634"/>
    <w:rsid w:val="00DA60A6"/>
    <w:rsid w:val="00DA6869"/>
    <w:rsid w:val="00DC2C68"/>
    <w:rsid w:val="00DC2DEC"/>
    <w:rsid w:val="00DC35E5"/>
    <w:rsid w:val="00DC7848"/>
    <w:rsid w:val="00DC786E"/>
    <w:rsid w:val="00DD36DF"/>
    <w:rsid w:val="00DE3133"/>
    <w:rsid w:val="00DE7682"/>
    <w:rsid w:val="00DF3324"/>
    <w:rsid w:val="00DF5F69"/>
    <w:rsid w:val="00E032E2"/>
    <w:rsid w:val="00E27046"/>
    <w:rsid w:val="00E46A31"/>
    <w:rsid w:val="00E52EBF"/>
    <w:rsid w:val="00E55AC5"/>
    <w:rsid w:val="00E6220E"/>
    <w:rsid w:val="00E62DF5"/>
    <w:rsid w:val="00E732A5"/>
    <w:rsid w:val="00E737AA"/>
    <w:rsid w:val="00E754A9"/>
    <w:rsid w:val="00E90DBB"/>
    <w:rsid w:val="00EA5EC9"/>
    <w:rsid w:val="00EB00E9"/>
    <w:rsid w:val="00EC6CF5"/>
    <w:rsid w:val="00ED5237"/>
    <w:rsid w:val="00ED7D4B"/>
    <w:rsid w:val="00EE68E3"/>
    <w:rsid w:val="00EF2CCF"/>
    <w:rsid w:val="00EF5EC0"/>
    <w:rsid w:val="00EF709C"/>
    <w:rsid w:val="00EF754F"/>
    <w:rsid w:val="00F059B6"/>
    <w:rsid w:val="00F062B8"/>
    <w:rsid w:val="00F17147"/>
    <w:rsid w:val="00F22360"/>
    <w:rsid w:val="00F241F5"/>
    <w:rsid w:val="00F25F71"/>
    <w:rsid w:val="00F3176C"/>
    <w:rsid w:val="00F34839"/>
    <w:rsid w:val="00F41AF8"/>
    <w:rsid w:val="00F41DB5"/>
    <w:rsid w:val="00F55C22"/>
    <w:rsid w:val="00F730B1"/>
    <w:rsid w:val="00F857FF"/>
    <w:rsid w:val="00F93359"/>
    <w:rsid w:val="00F97C45"/>
    <w:rsid w:val="00FA4B1F"/>
    <w:rsid w:val="00FA62B9"/>
    <w:rsid w:val="00FB5EEC"/>
    <w:rsid w:val="00FC3C06"/>
    <w:rsid w:val="00FC3EAE"/>
    <w:rsid w:val="00FC52BA"/>
    <w:rsid w:val="00FC748C"/>
    <w:rsid w:val="00FF2314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C0480"/>
  <w15:chartTrackingRefBased/>
  <w15:docId w15:val="{5C6F002E-77BF-4404-A94D-F06752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220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03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220"/>
    <w:rPr>
      <w14:ligatures w14:val="none"/>
    </w:rPr>
  </w:style>
  <w:style w:type="paragraph" w:styleId="a8">
    <w:name w:val="List Paragraph"/>
    <w:basedOn w:val="a"/>
    <w:uiPriority w:val="34"/>
    <w:qFormat/>
    <w:rsid w:val="006B2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8714-aa1e-4773-8cef-f68effa6e992">
      <Terms xmlns="http://schemas.microsoft.com/office/infopath/2007/PartnerControls"/>
    </lcf76f155ced4ddcb4097134ff3c332f>
    <TaxCatchAll xmlns="acc58836-def4-4ea7-b82c-037a165b3a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2D28056CB5BD40900EED7F10C75852" ma:contentTypeVersion="11" ma:contentTypeDescription="新しいドキュメントを作成します。" ma:contentTypeScope="" ma:versionID="43c78fc5eccb9aac578c927f4f70400f">
  <xsd:schema xmlns:xsd="http://www.w3.org/2001/XMLSchema" xmlns:xs="http://www.w3.org/2001/XMLSchema" xmlns:p="http://schemas.microsoft.com/office/2006/metadata/properties" xmlns:ns2="6cd28714-aa1e-4773-8cef-f68effa6e992" xmlns:ns3="acc58836-def4-4ea7-b82c-037a165b3afd" targetNamespace="http://schemas.microsoft.com/office/2006/metadata/properties" ma:root="true" ma:fieldsID="61b96144996d6dda88c33494efa204b3" ns2:_="" ns3:_="">
    <xsd:import namespace="6cd28714-aa1e-4773-8cef-f68effa6e992"/>
    <xsd:import namespace="acc58836-def4-4ea7-b82c-037a165b3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8714-aa1e-4773-8cef-f68effa6e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58836-def4-4ea7-b82c-037a165b3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bb63a0-4fbd-4d6f-8344-a8a45e92339c}" ma:internalName="TaxCatchAll" ma:showField="CatchAllData" ma:web="acc58836-def4-4ea7-b82c-037a165b3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2EFF6-1E6D-4528-B269-D131FC55F4C2}">
  <ds:schemaRefs>
    <ds:schemaRef ds:uri="http://schemas.microsoft.com/office/2006/metadata/properties"/>
    <ds:schemaRef ds:uri="http://schemas.microsoft.com/office/infopath/2007/PartnerControls"/>
    <ds:schemaRef ds:uri="6cd28714-aa1e-4773-8cef-f68effa6e992"/>
    <ds:schemaRef ds:uri="acc58836-def4-4ea7-b82c-037a165b3afd"/>
  </ds:schemaRefs>
</ds:datastoreItem>
</file>

<file path=customXml/itemProps2.xml><?xml version="1.0" encoding="utf-8"?>
<ds:datastoreItem xmlns:ds="http://schemas.openxmlformats.org/officeDocument/2006/customXml" ds:itemID="{005A7CEB-1583-445C-B04D-5B18CDF8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8714-aa1e-4773-8cef-f68effa6e992"/>
    <ds:schemaRef ds:uri="acc58836-def4-4ea7-b82c-037a165b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0283C-6EED-4838-A393-7E697A219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辰樹</dc:creator>
  <cp:keywords/>
  <dc:description/>
  <cp:lastModifiedBy>oa</cp:lastModifiedBy>
  <cp:revision>2</cp:revision>
  <cp:lastPrinted>2024-12-18T10:11:00Z</cp:lastPrinted>
  <dcterms:created xsi:type="dcterms:W3CDTF">2025-03-17T00:34:00Z</dcterms:created>
  <dcterms:modified xsi:type="dcterms:W3CDTF">2025-03-17T00:34:00Z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0x010100E32D28056CB5BD40900EED7F10C75852</vt:lpwstr>
  </property>
</Properties>
</file>